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A3" w:rsidRDefault="004129A3" w:rsidP="004129A3">
      <w:pPr>
        <w:pStyle w:val="Overskrift1"/>
        <w:jc w:val="center"/>
        <w:rPr>
          <w:b/>
          <w:color w:val="auto"/>
          <w:sz w:val="62"/>
        </w:rPr>
      </w:pPr>
      <w:bookmarkStart w:id="0" w:name="_Toc473551346"/>
      <w:r w:rsidRPr="004129A3">
        <w:rPr>
          <w:b/>
          <w:noProof/>
          <w:color w:val="auto"/>
          <w:sz w:val="62"/>
          <w:lang w:eastAsia="nn-NO"/>
        </w:rPr>
        <w:drawing>
          <wp:inline distT="0" distB="0" distL="0" distR="0">
            <wp:extent cx="1965960" cy="1790700"/>
            <wp:effectExtent l="0" t="0" r="0" b="0"/>
            <wp:docPr id="1" name="Bilde 1" descr="C:\Users\termyk77\Documents\G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myk77\Documents\GI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960" cy="1790700"/>
                    </a:xfrm>
                    <a:prstGeom prst="rect">
                      <a:avLst/>
                    </a:prstGeom>
                    <a:noFill/>
                    <a:ln>
                      <a:noFill/>
                    </a:ln>
                  </pic:spPr>
                </pic:pic>
              </a:graphicData>
            </a:graphic>
          </wp:inline>
        </w:drawing>
      </w:r>
    </w:p>
    <w:p w:rsidR="004129A3" w:rsidRDefault="004129A3" w:rsidP="004129A3">
      <w:pPr>
        <w:pStyle w:val="Overskrift1"/>
        <w:jc w:val="center"/>
        <w:rPr>
          <w:b/>
          <w:color w:val="auto"/>
          <w:sz w:val="62"/>
        </w:rPr>
      </w:pPr>
    </w:p>
    <w:p w:rsidR="004129A3" w:rsidRPr="004129A3" w:rsidRDefault="005D587F" w:rsidP="004129A3">
      <w:pPr>
        <w:pStyle w:val="Overskrift1"/>
        <w:jc w:val="center"/>
        <w:rPr>
          <w:b/>
          <w:color w:val="auto"/>
          <w:sz w:val="124"/>
        </w:rPr>
      </w:pPr>
      <w:r w:rsidRPr="004129A3">
        <w:rPr>
          <w:b/>
          <w:color w:val="auto"/>
          <w:sz w:val="124"/>
        </w:rPr>
        <w:t xml:space="preserve">SPORTSPLAN </w:t>
      </w:r>
    </w:p>
    <w:p w:rsidR="004129A3" w:rsidRDefault="005D587F" w:rsidP="004129A3">
      <w:pPr>
        <w:pStyle w:val="Overskrift1"/>
        <w:jc w:val="center"/>
        <w:rPr>
          <w:b/>
          <w:color w:val="auto"/>
          <w:sz w:val="124"/>
        </w:rPr>
      </w:pPr>
      <w:r w:rsidRPr="004129A3">
        <w:rPr>
          <w:b/>
          <w:color w:val="auto"/>
          <w:sz w:val="124"/>
        </w:rPr>
        <w:t xml:space="preserve">FOR </w:t>
      </w:r>
    </w:p>
    <w:p w:rsidR="005D587F" w:rsidRPr="004129A3" w:rsidRDefault="005D587F" w:rsidP="004129A3">
      <w:pPr>
        <w:pStyle w:val="Overskrift1"/>
        <w:jc w:val="center"/>
        <w:rPr>
          <w:b/>
          <w:color w:val="auto"/>
          <w:sz w:val="124"/>
        </w:rPr>
      </w:pPr>
      <w:r w:rsidRPr="004129A3">
        <w:rPr>
          <w:b/>
          <w:color w:val="auto"/>
          <w:sz w:val="124"/>
        </w:rPr>
        <w:t>GAULAR IL</w:t>
      </w:r>
    </w:p>
    <w:p w:rsidR="004129A3" w:rsidRDefault="004129A3" w:rsidP="004129A3">
      <w:pPr>
        <w:jc w:val="center"/>
        <w:rPr>
          <w:sz w:val="42"/>
        </w:rPr>
      </w:pPr>
    </w:p>
    <w:p w:rsidR="004129A3" w:rsidRDefault="004129A3" w:rsidP="004129A3">
      <w:pPr>
        <w:jc w:val="center"/>
        <w:rPr>
          <w:sz w:val="42"/>
        </w:rPr>
      </w:pPr>
    </w:p>
    <w:p w:rsidR="004129A3" w:rsidRPr="004129A3" w:rsidRDefault="004129A3" w:rsidP="004129A3">
      <w:pPr>
        <w:jc w:val="center"/>
        <w:rPr>
          <w:sz w:val="42"/>
        </w:rPr>
      </w:pPr>
      <w:r w:rsidRPr="004129A3">
        <w:rPr>
          <w:sz w:val="42"/>
        </w:rPr>
        <w:t>Høyringsutkast</w:t>
      </w:r>
    </w:p>
    <w:p w:rsidR="004129A3" w:rsidRPr="004129A3" w:rsidRDefault="004129A3" w:rsidP="004129A3">
      <w:pPr>
        <w:jc w:val="center"/>
        <w:rPr>
          <w:sz w:val="42"/>
        </w:rPr>
      </w:pPr>
      <w:r w:rsidRPr="004129A3">
        <w:rPr>
          <w:sz w:val="42"/>
        </w:rPr>
        <w:t>Skal vedtakast på årsmøtet 15. mars 2017</w:t>
      </w:r>
    </w:p>
    <w:p w:rsidR="005D587F" w:rsidRPr="004129A3" w:rsidRDefault="005D587F" w:rsidP="005D587F">
      <w:pPr>
        <w:rPr>
          <w:sz w:val="84"/>
        </w:rPr>
      </w:pPr>
    </w:p>
    <w:p w:rsidR="002E29FD" w:rsidRDefault="004129A3" w:rsidP="004129A3">
      <w:pPr>
        <w:pStyle w:val="Overskrift1"/>
        <w:rPr>
          <w:b/>
        </w:rPr>
      </w:pPr>
      <w:r w:rsidRPr="004129A3">
        <w:rPr>
          <w:b/>
        </w:rPr>
        <w:br w:type="page"/>
      </w:r>
    </w:p>
    <w:p w:rsidR="002E29FD" w:rsidRDefault="002E29FD" w:rsidP="004129A3">
      <w:pPr>
        <w:pStyle w:val="Overskrift1"/>
        <w:rPr>
          <w:b/>
        </w:rPr>
      </w:pPr>
      <w:r>
        <w:rPr>
          <w:b/>
        </w:rPr>
        <w:lastRenderedPageBreak/>
        <w:t>Sportsplan – kva og kvifor</w:t>
      </w:r>
    </w:p>
    <w:p w:rsidR="002E29FD" w:rsidRDefault="002E29FD" w:rsidP="002E29FD"/>
    <w:p w:rsidR="002E29FD" w:rsidRDefault="002E29FD" w:rsidP="002E29FD">
      <w:pPr>
        <w:rPr>
          <w:rFonts w:ascii="Calibri" w:eastAsia="Calibri" w:hAnsi="Calibri" w:cs="Arial"/>
          <w:iCs/>
          <w:color w:val="000000"/>
          <w:sz w:val="24"/>
          <w:szCs w:val="24"/>
        </w:rPr>
      </w:pPr>
      <w:r>
        <w:rPr>
          <w:rFonts w:ascii="Calibri" w:eastAsia="Calibri" w:hAnsi="Calibri" w:cs="Arial"/>
          <w:iCs/>
          <w:color w:val="000000"/>
          <w:sz w:val="24"/>
          <w:szCs w:val="24"/>
        </w:rPr>
        <w:t xml:space="preserve">Styret har utarbeidd ein sportsplan utifrå NIF sine </w:t>
      </w:r>
      <w:r w:rsidR="00F252E6">
        <w:rPr>
          <w:rFonts w:ascii="Calibri" w:eastAsia="Calibri" w:hAnsi="Calibri" w:cs="Arial"/>
          <w:iCs/>
          <w:color w:val="000000"/>
          <w:sz w:val="24"/>
          <w:szCs w:val="24"/>
        </w:rPr>
        <w:t xml:space="preserve">vedtekter, </w:t>
      </w:r>
      <w:r>
        <w:rPr>
          <w:rFonts w:ascii="Calibri" w:eastAsia="Calibri" w:hAnsi="Calibri" w:cs="Arial"/>
          <w:iCs/>
          <w:color w:val="000000"/>
          <w:sz w:val="24"/>
          <w:szCs w:val="24"/>
        </w:rPr>
        <w:t>retningslinjer</w:t>
      </w:r>
      <w:r w:rsidR="00F252E6">
        <w:rPr>
          <w:rFonts w:ascii="Calibri" w:eastAsia="Calibri" w:hAnsi="Calibri" w:cs="Arial"/>
          <w:iCs/>
          <w:color w:val="000000"/>
          <w:sz w:val="24"/>
          <w:szCs w:val="24"/>
        </w:rPr>
        <w:t xml:space="preserve"> og råd</w:t>
      </w:r>
      <w:r>
        <w:rPr>
          <w:rFonts w:ascii="Calibri" w:eastAsia="Calibri" w:hAnsi="Calibri" w:cs="Arial"/>
          <w:iCs/>
          <w:color w:val="000000"/>
          <w:sz w:val="24"/>
          <w:szCs w:val="24"/>
        </w:rPr>
        <w:t xml:space="preserve">, utdrag frå idrettskretsen sin mal til Klubbhandbok og tilbakemeldingar/erfaringar vi har gjort oss i klubben. Målet med planen er å tydeleggjere rammer og forventningar til oss som idrettslag og alle som deltek i regi av klubben, slik at alle blir mest mogleg ivaretatt. Planen er å bygge ut sportsplanen etter kvart, i dialog med gruppene og andre i klubben, samt at den skal bli ein del av ei </w:t>
      </w:r>
      <w:r w:rsidR="00F252E6">
        <w:rPr>
          <w:rFonts w:ascii="Calibri" w:eastAsia="Calibri" w:hAnsi="Calibri" w:cs="Arial"/>
          <w:iCs/>
          <w:color w:val="000000"/>
          <w:sz w:val="24"/>
          <w:szCs w:val="24"/>
        </w:rPr>
        <w:t xml:space="preserve">meir heilskapleg </w:t>
      </w:r>
      <w:r>
        <w:rPr>
          <w:rFonts w:ascii="Calibri" w:eastAsia="Calibri" w:hAnsi="Calibri" w:cs="Arial"/>
          <w:iCs/>
          <w:color w:val="000000"/>
          <w:sz w:val="24"/>
          <w:szCs w:val="24"/>
        </w:rPr>
        <w:t>Klubbhandbok i løpet av 2017.</w:t>
      </w:r>
      <w:r w:rsidR="00F252E6">
        <w:rPr>
          <w:rFonts w:ascii="Calibri" w:eastAsia="Calibri" w:hAnsi="Calibri" w:cs="Arial"/>
          <w:iCs/>
          <w:color w:val="000000"/>
          <w:sz w:val="24"/>
          <w:szCs w:val="24"/>
        </w:rPr>
        <w:t xml:space="preserve"> </w:t>
      </w:r>
      <w:r w:rsidR="008107F8">
        <w:rPr>
          <w:rFonts w:ascii="Calibri" w:eastAsia="Calibri" w:hAnsi="Calibri" w:cs="Arial"/>
          <w:iCs/>
          <w:color w:val="000000"/>
          <w:sz w:val="24"/>
          <w:szCs w:val="24"/>
        </w:rPr>
        <w:t>Vidare er det ønskjeleg at kvar idrett har sin eigen sportsplan, i tråd med den overordna sportsplanen, men som er meir spissa inn mot sin idrett/aktivitet.</w:t>
      </w:r>
    </w:p>
    <w:p w:rsidR="008107F8" w:rsidRPr="002E29FD" w:rsidRDefault="008107F8" w:rsidP="002E29FD"/>
    <w:p w:rsidR="005D587F" w:rsidRPr="004129A3" w:rsidRDefault="005D587F" w:rsidP="004129A3">
      <w:pPr>
        <w:pStyle w:val="Overskrift1"/>
        <w:rPr>
          <w:b/>
        </w:rPr>
      </w:pPr>
      <w:r w:rsidRPr="004129A3">
        <w:rPr>
          <w:b/>
        </w:rPr>
        <w:t>Visjon, verdigrunnlag og mål</w:t>
      </w:r>
      <w:bookmarkEnd w:id="0"/>
    </w:p>
    <w:p w:rsidR="005D587F" w:rsidRDefault="005D587F" w:rsidP="005D587F">
      <w:pPr>
        <w:spacing w:after="0"/>
        <w:rPr>
          <w:sz w:val="24"/>
          <w:szCs w:val="24"/>
        </w:rPr>
      </w:pPr>
    </w:p>
    <w:p w:rsidR="005D587F" w:rsidRPr="00587891" w:rsidRDefault="005D587F" w:rsidP="005D587F">
      <w:pPr>
        <w:spacing w:after="0"/>
        <w:rPr>
          <w:b/>
          <w:sz w:val="28"/>
          <w:szCs w:val="28"/>
        </w:rPr>
      </w:pPr>
      <w:r w:rsidRPr="00587891">
        <w:rPr>
          <w:b/>
          <w:sz w:val="28"/>
          <w:szCs w:val="28"/>
        </w:rPr>
        <w:t>Visjon</w:t>
      </w:r>
    </w:p>
    <w:p w:rsidR="005D587F" w:rsidRPr="007E3656" w:rsidRDefault="005D587F" w:rsidP="005D587F">
      <w:pPr>
        <w:spacing w:after="0"/>
        <w:rPr>
          <w:rFonts w:ascii="Calibri" w:eastAsia="Calibri" w:hAnsi="Calibri" w:cs="Arial"/>
          <w:iCs/>
          <w:color w:val="000000"/>
          <w:sz w:val="24"/>
          <w:szCs w:val="24"/>
        </w:rPr>
      </w:pPr>
      <w:r w:rsidRPr="007E3656">
        <w:rPr>
          <w:rFonts w:ascii="Calibri" w:eastAsia="Calibri" w:hAnsi="Calibri" w:cs="Arial"/>
          <w:iCs/>
          <w:color w:val="000000"/>
          <w:sz w:val="24"/>
          <w:szCs w:val="24"/>
        </w:rPr>
        <w:t xml:space="preserve"> </w:t>
      </w:r>
    </w:p>
    <w:p w:rsidR="00264E0B" w:rsidRDefault="00264E0B" w:rsidP="00264E0B">
      <w:pPr>
        <w:numPr>
          <w:ilvl w:val="0"/>
          <w:numId w:val="2"/>
        </w:numPr>
        <w:spacing w:after="0"/>
        <w:rPr>
          <w:rFonts w:ascii="Calibri" w:eastAsia="Calibri" w:hAnsi="Calibri" w:cs="Arial"/>
          <w:iCs/>
          <w:color w:val="000000"/>
          <w:sz w:val="24"/>
          <w:szCs w:val="24"/>
        </w:rPr>
      </w:pPr>
      <w:r>
        <w:rPr>
          <w:rFonts w:ascii="Calibri" w:eastAsia="Calibri" w:hAnsi="Calibri" w:cs="Arial"/>
          <w:iCs/>
          <w:color w:val="000000"/>
          <w:sz w:val="24"/>
          <w:szCs w:val="24"/>
        </w:rPr>
        <w:t>Vi skal få flest mogleg til å vere aktive mest mogleg og lengst mogleg</w:t>
      </w:r>
    </w:p>
    <w:p w:rsidR="005D587F" w:rsidRDefault="005D587F" w:rsidP="005D587F">
      <w:pPr>
        <w:spacing w:after="0"/>
        <w:rPr>
          <w:rFonts w:ascii="Calibri" w:eastAsia="Calibri" w:hAnsi="Calibri" w:cs="Arial"/>
          <w:iCs/>
          <w:color w:val="000000"/>
          <w:sz w:val="24"/>
          <w:szCs w:val="24"/>
        </w:rPr>
      </w:pPr>
    </w:p>
    <w:p w:rsidR="005D587F" w:rsidRPr="007E3656" w:rsidRDefault="005D587F" w:rsidP="005D587F">
      <w:pPr>
        <w:spacing w:after="0"/>
        <w:rPr>
          <w:rFonts w:ascii="Calibri" w:eastAsia="Calibri" w:hAnsi="Calibri" w:cs="Arial"/>
          <w:iCs/>
          <w:color w:val="000000"/>
          <w:sz w:val="24"/>
          <w:szCs w:val="24"/>
        </w:rPr>
      </w:pPr>
      <w:r w:rsidRPr="007E3656">
        <w:rPr>
          <w:rFonts w:ascii="Calibri" w:eastAsia="Calibri" w:hAnsi="Calibri" w:cs="Arial"/>
          <w:iCs/>
          <w:color w:val="000000"/>
          <w:sz w:val="24"/>
          <w:szCs w:val="24"/>
        </w:rPr>
        <w:t>Funksjon:</w:t>
      </w:r>
    </w:p>
    <w:p w:rsidR="00264E0B" w:rsidRPr="00264E0B" w:rsidRDefault="005D587F" w:rsidP="00264E0B">
      <w:pPr>
        <w:numPr>
          <w:ilvl w:val="0"/>
          <w:numId w:val="4"/>
        </w:numPr>
        <w:spacing w:after="0"/>
        <w:rPr>
          <w:b/>
          <w:sz w:val="28"/>
          <w:szCs w:val="28"/>
        </w:rPr>
      </w:pPr>
      <w:r w:rsidRPr="007E3656">
        <w:rPr>
          <w:rFonts w:ascii="Calibri" w:eastAsia="Calibri" w:hAnsi="Calibri" w:cs="Arial"/>
          <w:iCs/>
          <w:color w:val="000000"/>
          <w:sz w:val="24"/>
          <w:szCs w:val="24"/>
        </w:rPr>
        <w:t>Gaular IL skal være ein bre</w:t>
      </w:r>
      <w:r>
        <w:rPr>
          <w:rFonts w:ascii="Calibri" w:eastAsia="Calibri" w:hAnsi="Calibri" w:cs="Arial"/>
          <w:iCs/>
          <w:color w:val="000000"/>
          <w:sz w:val="24"/>
          <w:szCs w:val="24"/>
        </w:rPr>
        <w:t>i</w:t>
      </w:r>
      <w:r w:rsidR="00264E0B">
        <w:rPr>
          <w:rFonts w:ascii="Calibri" w:eastAsia="Calibri" w:hAnsi="Calibri" w:cs="Arial"/>
          <w:iCs/>
          <w:color w:val="000000"/>
          <w:sz w:val="24"/>
          <w:szCs w:val="24"/>
        </w:rPr>
        <w:t xml:space="preserve">ddeklubb som inkluderer alle og samtidig legg til rette for dei som ønskjer å satse </w:t>
      </w:r>
    </w:p>
    <w:p w:rsidR="00264E0B" w:rsidRDefault="00264E0B" w:rsidP="00264E0B">
      <w:pPr>
        <w:spacing w:after="0"/>
        <w:rPr>
          <w:b/>
          <w:sz w:val="28"/>
          <w:szCs w:val="28"/>
        </w:rPr>
      </w:pPr>
    </w:p>
    <w:p w:rsidR="005D587F" w:rsidRPr="00264E0B" w:rsidRDefault="005D587F" w:rsidP="00264E0B">
      <w:pPr>
        <w:spacing w:after="0"/>
        <w:rPr>
          <w:b/>
          <w:sz w:val="28"/>
          <w:szCs w:val="28"/>
        </w:rPr>
      </w:pPr>
      <w:r w:rsidRPr="00264E0B">
        <w:rPr>
          <w:b/>
          <w:sz w:val="28"/>
          <w:szCs w:val="28"/>
        </w:rPr>
        <w:t>Verdigrunnlaget</w:t>
      </w:r>
    </w:p>
    <w:p w:rsidR="005D587F" w:rsidRPr="00517CE1" w:rsidRDefault="005D587F" w:rsidP="005D587F">
      <w:pPr>
        <w:spacing w:after="200" w:line="276" w:lineRule="auto"/>
        <w:rPr>
          <w:rFonts w:ascii="Calibri" w:eastAsia="Calibri" w:hAnsi="Calibri" w:cs="Arial"/>
          <w:b/>
          <w:i/>
          <w:iCs/>
          <w:color w:val="000000"/>
          <w:sz w:val="24"/>
          <w:szCs w:val="24"/>
        </w:rPr>
      </w:pPr>
      <w:r>
        <w:rPr>
          <w:rFonts w:ascii="Calibri" w:eastAsia="Calibri" w:hAnsi="Calibri" w:cs="Arial"/>
          <w:iCs/>
          <w:color w:val="000000"/>
          <w:sz w:val="24"/>
          <w:szCs w:val="24"/>
        </w:rPr>
        <w:br/>
        <w:t>Gaular IL</w:t>
      </w:r>
      <w:r w:rsidRPr="0031163F">
        <w:rPr>
          <w:rFonts w:ascii="Calibri" w:eastAsia="Calibri" w:hAnsi="Calibri" w:cs="Arial"/>
          <w:iCs/>
          <w:color w:val="000000"/>
          <w:sz w:val="24"/>
          <w:szCs w:val="24"/>
        </w:rPr>
        <w:t xml:space="preserve"> baserer sin aktivitet på felles vedtekne aktivitetsverdiar for norsk idrett: </w:t>
      </w:r>
      <w:r w:rsidRPr="0031163F">
        <w:rPr>
          <w:rFonts w:ascii="Calibri" w:eastAsia="Calibri" w:hAnsi="Calibri" w:cs="Arial"/>
          <w:iCs/>
          <w:color w:val="000000"/>
          <w:sz w:val="24"/>
          <w:szCs w:val="24"/>
        </w:rPr>
        <w:br/>
      </w:r>
      <w:r w:rsidRPr="00517CE1">
        <w:rPr>
          <w:rFonts w:ascii="Calibri" w:eastAsia="Calibri" w:hAnsi="Calibri" w:cs="Arial"/>
          <w:b/>
          <w:i/>
          <w:iCs/>
          <w:color w:val="000000"/>
          <w:sz w:val="24"/>
          <w:szCs w:val="24"/>
        </w:rPr>
        <w:t>Idrettsglede, fellesskap, helse og ærlegdom</w:t>
      </w:r>
      <w:r w:rsidRPr="0031163F">
        <w:rPr>
          <w:rFonts w:ascii="Calibri" w:eastAsia="Calibri" w:hAnsi="Calibri" w:cs="Arial"/>
          <w:iCs/>
          <w:color w:val="000000"/>
          <w:sz w:val="24"/>
          <w:szCs w:val="24"/>
        </w:rPr>
        <w:t>.</w:t>
      </w:r>
      <w:r w:rsidRPr="0031163F">
        <w:rPr>
          <w:rFonts w:ascii="Calibri" w:eastAsia="Calibri" w:hAnsi="Calibri" w:cs="Arial"/>
          <w:iCs/>
          <w:color w:val="000000"/>
          <w:sz w:val="24"/>
          <w:szCs w:val="24"/>
        </w:rPr>
        <w:br/>
      </w:r>
      <w:r>
        <w:rPr>
          <w:rFonts w:ascii="Calibri" w:eastAsia="Calibri" w:hAnsi="Calibri" w:cs="Arial"/>
          <w:iCs/>
          <w:color w:val="000000"/>
          <w:sz w:val="24"/>
          <w:szCs w:val="24"/>
        </w:rPr>
        <w:br/>
      </w:r>
      <w:r w:rsidRPr="001B23C6">
        <w:rPr>
          <w:rFonts w:ascii="Calibri" w:eastAsia="Calibri" w:hAnsi="Calibri" w:cs="Arial"/>
          <w:iCs/>
          <w:color w:val="000000"/>
          <w:sz w:val="24"/>
          <w:szCs w:val="24"/>
        </w:rPr>
        <w:t>Idrettslaget</w:t>
      </w:r>
      <w:r w:rsidRPr="0031163F">
        <w:rPr>
          <w:rFonts w:ascii="Calibri" w:eastAsia="Calibri" w:hAnsi="Calibri" w:cs="Arial"/>
          <w:iCs/>
          <w:color w:val="000000"/>
          <w:sz w:val="24"/>
          <w:szCs w:val="24"/>
        </w:rPr>
        <w:t xml:space="preserve"> vår</w:t>
      </w:r>
      <w:r w:rsidRPr="001B23C6">
        <w:rPr>
          <w:rFonts w:ascii="Calibri" w:eastAsia="Calibri" w:hAnsi="Calibri" w:cs="Arial"/>
          <w:iCs/>
          <w:color w:val="000000"/>
          <w:sz w:val="24"/>
          <w:szCs w:val="24"/>
        </w:rPr>
        <w:t>t</w:t>
      </w:r>
      <w:r w:rsidRPr="0031163F">
        <w:rPr>
          <w:rFonts w:ascii="Calibri" w:eastAsia="Calibri" w:hAnsi="Calibri" w:cs="Arial"/>
          <w:iCs/>
          <w:color w:val="000000"/>
          <w:sz w:val="24"/>
          <w:szCs w:val="24"/>
        </w:rPr>
        <w:t xml:space="preserve"> blir drive etter idretten</w:t>
      </w:r>
      <w:r w:rsidRPr="001B23C6">
        <w:rPr>
          <w:rFonts w:ascii="Calibri" w:eastAsia="Calibri" w:hAnsi="Calibri" w:cs="Arial"/>
          <w:iCs/>
          <w:color w:val="000000"/>
          <w:sz w:val="24"/>
          <w:szCs w:val="24"/>
        </w:rPr>
        <w:t xml:space="preserve"> </w:t>
      </w:r>
      <w:r w:rsidRPr="0031163F">
        <w:rPr>
          <w:rFonts w:ascii="Calibri" w:eastAsia="Calibri" w:hAnsi="Calibri" w:cs="Arial"/>
          <w:iCs/>
          <w:color w:val="000000"/>
          <w:sz w:val="24"/>
          <w:szCs w:val="24"/>
        </w:rPr>
        <w:t>s</w:t>
      </w:r>
      <w:r w:rsidRPr="001B23C6">
        <w:rPr>
          <w:rFonts w:ascii="Calibri" w:eastAsia="Calibri" w:hAnsi="Calibri" w:cs="Arial"/>
          <w:iCs/>
          <w:color w:val="000000"/>
          <w:sz w:val="24"/>
          <w:szCs w:val="24"/>
        </w:rPr>
        <w:t>ine</w:t>
      </w:r>
      <w:r w:rsidRPr="0031163F">
        <w:rPr>
          <w:rFonts w:ascii="Calibri" w:eastAsia="Calibri" w:hAnsi="Calibri" w:cs="Arial"/>
          <w:iCs/>
          <w:color w:val="000000"/>
          <w:sz w:val="24"/>
          <w:szCs w:val="24"/>
        </w:rPr>
        <w:t xml:space="preserve"> organisasjonsverdiar: </w:t>
      </w:r>
      <w:r>
        <w:rPr>
          <w:rFonts w:ascii="Calibri" w:eastAsia="Calibri" w:hAnsi="Calibri" w:cs="Arial"/>
          <w:iCs/>
          <w:color w:val="000000"/>
          <w:sz w:val="24"/>
          <w:szCs w:val="24"/>
        </w:rPr>
        <w:br/>
      </w:r>
      <w:r w:rsidRPr="00517CE1">
        <w:rPr>
          <w:rFonts w:ascii="Calibri" w:eastAsia="Calibri" w:hAnsi="Calibri" w:cs="Arial"/>
          <w:b/>
          <w:i/>
          <w:iCs/>
          <w:color w:val="000000"/>
          <w:sz w:val="24"/>
          <w:szCs w:val="24"/>
        </w:rPr>
        <w:t>Frivillig innsats, demokrati, lojalitet og likeverd.</w:t>
      </w:r>
    </w:p>
    <w:p w:rsidR="005D587F" w:rsidRPr="0031163F" w:rsidRDefault="005D587F" w:rsidP="005D587F">
      <w:pPr>
        <w:spacing w:after="200" w:line="276" w:lineRule="auto"/>
        <w:rPr>
          <w:rFonts w:ascii="Calibri" w:eastAsia="Calibri" w:hAnsi="Calibri" w:cs="Arial"/>
          <w:iCs/>
          <w:color w:val="000000"/>
          <w:sz w:val="24"/>
          <w:szCs w:val="24"/>
        </w:rPr>
      </w:pPr>
      <w:r w:rsidRPr="0031163F">
        <w:rPr>
          <w:rFonts w:ascii="Calibri" w:eastAsia="Calibri" w:hAnsi="Calibri" w:cs="Arial"/>
          <w:iCs/>
          <w:color w:val="000000"/>
          <w:sz w:val="24"/>
          <w:szCs w:val="24"/>
        </w:rPr>
        <w:t>Ut frå fellesverdian</w:t>
      </w:r>
      <w:r>
        <w:rPr>
          <w:rFonts w:ascii="Calibri" w:eastAsia="Calibri" w:hAnsi="Calibri" w:cs="Arial"/>
          <w:iCs/>
          <w:color w:val="000000"/>
          <w:sz w:val="24"/>
          <w:szCs w:val="24"/>
        </w:rPr>
        <w:t>e i norsk idrett, har GIL</w:t>
      </w:r>
      <w:r w:rsidRPr="0031163F">
        <w:rPr>
          <w:rFonts w:ascii="Calibri" w:eastAsia="Calibri" w:hAnsi="Calibri" w:cs="Arial"/>
          <w:iCs/>
          <w:color w:val="000000"/>
          <w:sz w:val="24"/>
          <w:szCs w:val="24"/>
        </w:rPr>
        <w:t xml:space="preserve"> tydeleggjort k</w:t>
      </w:r>
      <w:r w:rsidRPr="001B23C6">
        <w:rPr>
          <w:rFonts w:ascii="Calibri" w:eastAsia="Calibri" w:hAnsi="Calibri" w:cs="Arial"/>
          <w:iCs/>
          <w:color w:val="000000"/>
          <w:sz w:val="24"/>
          <w:szCs w:val="24"/>
        </w:rPr>
        <w:t>va som skal prege oss og idrettslaget</w:t>
      </w:r>
      <w:r w:rsidRPr="0031163F">
        <w:rPr>
          <w:rFonts w:ascii="Calibri" w:eastAsia="Calibri" w:hAnsi="Calibri" w:cs="Arial"/>
          <w:iCs/>
          <w:color w:val="000000"/>
          <w:sz w:val="24"/>
          <w:szCs w:val="24"/>
        </w:rPr>
        <w:t xml:space="preserve"> vår</w:t>
      </w:r>
      <w:r w:rsidRPr="001B23C6">
        <w:rPr>
          <w:rFonts w:ascii="Calibri" w:eastAsia="Calibri" w:hAnsi="Calibri" w:cs="Arial"/>
          <w:iCs/>
          <w:color w:val="000000"/>
          <w:sz w:val="24"/>
          <w:szCs w:val="24"/>
        </w:rPr>
        <w:t>t</w:t>
      </w:r>
      <w:r w:rsidRPr="0031163F">
        <w:rPr>
          <w:rFonts w:ascii="Calibri" w:eastAsia="Calibri" w:hAnsi="Calibri" w:cs="Arial"/>
          <w:iCs/>
          <w:color w:val="000000"/>
          <w:sz w:val="24"/>
          <w:szCs w:val="24"/>
        </w:rPr>
        <w:t>. Verdiane beskriv korl</w:t>
      </w:r>
      <w:r>
        <w:rPr>
          <w:rFonts w:ascii="Calibri" w:eastAsia="Calibri" w:hAnsi="Calibri" w:cs="Arial"/>
          <w:iCs/>
          <w:color w:val="000000"/>
          <w:sz w:val="24"/>
          <w:szCs w:val="24"/>
        </w:rPr>
        <w:t>eis vi er og korleis vi vil bli.</w:t>
      </w:r>
    </w:p>
    <w:p w:rsidR="005D587F" w:rsidRPr="001C6D78" w:rsidRDefault="005D587F" w:rsidP="005D587F">
      <w:pPr>
        <w:spacing w:after="200" w:line="276" w:lineRule="auto"/>
        <w:rPr>
          <w:rFonts w:ascii="Calibri" w:eastAsia="Calibri" w:hAnsi="Calibri" w:cs="Times New Roman"/>
          <w:sz w:val="24"/>
          <w:szCs w:val="24"/>
        </w:rPr>
      </w:pPr>
      <w:r>
        <w:rPr>
          <w:rFonts w:ascii="Calibri" w:eastAsia="Calibri" w:hAnsi="Calibri" w:cs="Arial"/>
          <w:iCs/>
          <w:color w:val="000000"/>
          <w:sz w:val="24"/>
          <w:szCs w:val="24"/>
        </w:rPr>
        <w:t>Gaular IL</w:t>
      </w:r>
      <w:r w:rsidRPr="0031163F">
        <w:rPr>
          <w:rFonts w:ascii="Calibri" w:eastAsia="Calibri" w:hAnsi="Calibri" w:cs="Arial"/>
          <w:iCs/>
          <w:color w:val="000000"/>
          <w:sz w:val="24"/>
          <w:szCs w:val="24"/>
        </w:rPr>
        <w:t xml:space="preserve"> </w:t>
      </w:r>
      <w:r>
        <w:rPr>
          <w:rFonts w:ascii="Calibri" w:eastAsia="Calibri" w:hAnsi="Calibri" w:cs="Arial"/>
          <w:iCs/>
          <w:color w:val="000000"/>
          <w:sz w:val="24"/>
          <w:szCs w:val="24"/>
        </w:rPr>
        <w:t>har i tillegg desse verdiane</w:t>
      </w:r>
      <w:r w:rsidRPr="0031163F">
        <w:rPr>
          <w:rFonts w:ascii="Calibri" w:eastAsia="Calibri" w:hAnsi="Calibri" w:cs="Arial"/>
          <w:iCs/>
          <w:color w:val="000000"/>
          <w:sz w:val="24"/>
          <w:szCs w:val="24"/>
        </w:rPr>
        <w:t xml:space="preserve">: </w:t>
      </w:r>
      <w:r>
        <w:rPr>
          <w:rFonts w:ascii="Calibri" w:eastAsia="Calibri" w:hAnsi="Calibri" w:cs="Arial"/>
          <w:iCs/>
          <w:color w:val="000000"/>
          <w:sz w:val="24"/>
          <w:szCs w:val="24"/>
        </w:rPr>
        <w:br/>
      </w:r>
      <w:r w:rsidR="005913CF">
        <w:rPr>
          <w:rFonts w:ascii="Calibri" w:eastAsia="Calibri" w:hAnsi="Calibri" w:cs="Times New Roman"/>
          <w:b/>
          <w:i/>
          <w:sz w:val="24"/>
          <w:szCs w:val="24"/>
        </w:rPr>
        <w:t>T</w:t>
      </w:r>
      <w:r w:rsidR="005913CF">
        <w:rPr>
          <w:rFonts w:ascii="Calibri" w:eastAsia="Calibri" w:hAnsi="Calibri" w:cs="Times New Roman"/>
          <w:b/>
          <w:i/>
          <w:sz w:val="24"/>
          <w:szCs w:val="24"/>
        </w:rPr>
        <w:t>rivsel</w:t>
      </w:r>
      <w:r w:rsidR="005913CF">
        <w:rPr>
          <w:rFonts w:ascii="Calibri" w:eastAsia="Calibri" w:hAnsi="Calibri" w:cs="Times New Roman"/>
          <w:b/>
          <w:i/>
          <w:sz w:val="24"/>
          <w:szCs w:val="24"/>
        </w:rPr>
        <w:t xml:space="preserve">, tilrettelegging, samhandling, </w:t>
      </w:r>
      <w:proofErr w:type="spellStart"/>
      <w:r w:rsidR="005913CF">
        <w:rPr>
          <w:rFonts w:ascii="Calibri" w:eastAsia="Calibri" w:hAnsi="Calibri" w:cs="Times New Roman"/>
          <w:b/>
          <w:i/>
          <w:sz w:val="24"/>
          <w:szCs w:val="24"/>
        </w:rPr>
        <w:t>inkludering</w:t>
      </w:r>
      <w:proofErr w:type="spellEnd"/>
      <w:r w:rsidR="005913CF">
        <w:rPr>
          <w:rFonts w:ascii="Calibri" w:eastAsia="Calibri" w:hAnsi="Calibri" w:cs="Times New Roman"/>
          <w:b/>
          <w:i/>
          <w:sz w:val="24"/>
          <w:szCs w:val="24"/>
        </w:rPr>
        <w:t xml:space="preserve"> og respekt</w:t>
      </w:r>
      <w:r>
        <w:rPr>
          <w:rFonts w:ascii="Calibri" w:eastAsia="Calibri" w:hAnsi="Calibri" w:cs="Times New Roman"/>
          <w:b/>
          <w:i/>
          <w:sz w:val="24"/>
          <w:szCs w:val="24"/>
        </w:rPr>
        <w:t>.</w:t>
      </w:r>
    </w:p>
    <w:p w:rsidR="00F715E7" w:rsidRDefault="00F715E7" w:rsidP="005D587F">
      <w:pPr>
        <w:spacing w:after="0" w:line="276" w:lineRule="auto"/>
        <w:rPr>
          <w:rFonts w:ascii="Calibri" w:eastAsia="Calibri" w:hAnsi="Calibri" w:cs="Arial"/>
          <w:iCs/>
          <w:color w:val="000000"/>
          <w:sz w:val="24"/>
          <w:szCs w:val="24"/>
        </w:rPr>
      </w:pPr>
    </w:p>
    <w:p w:rsidR="005D587F" w:rsidRPr="001B23C6" w:rsidRDefault="005D587F" w:rsidP="005D587F">
      <w:pPr>
        <w:spacing w:after="0" w:line="276" w:lineRule="auto"/>
        <w:rPr>
          <w:rFonts w:ascii="Calibri" w:eastAsia="Calibri" w:hAnsi="Calibri" w:cs="Arial"/>
          <w:i/>
          <w:iCs/>
          <w:color w:val="000000"/>
          <w:sz w:val="24"/>
          <w:szCs w:val="24"/>
        </w:rPr>
      </w:pPr>
      <w:r w:rsidRPr="0031163F">
        <w:rPr>
          <w:rFonts w:ascii="Calibri" w:eastAsia="Calibri" w:hAnsi="Calibri" w:cs="Arial"/>
          <w:iCs/>
          <w:color w:val="000000"/>
          <w:sz w:val="24"/>
          <w:szCs w:val="24"/>
        </w:rPr>
        <w:t>Verdiane skal hjelpe oss til</w:t>
      </w:r>
    </w:p>
    <w:p w:rsidR="005D587F" w:rsidRPr="0031163F" w:rsidRDefault="005D587F" w:rsidP="005D587F">
      <w:pPr>
        <w:numPr>
          <w:ilvl w:val="0"/>
          <w:numId w:val="1"/>
        </w:numPr>
        <w:spacing w:after="0" w:line="240" w:lineRule="auto"/>
        <w:ind w:left="709"/>
        <w:contextualSpacing/>
        <w:rPr>
          <w:rFonts w:ascii="Calibri" w:eastAsia="Calibri" w:hAnsi="Calibri" w:cs="Arial"/>
          <w:i/>
          <w:iCs/>
          <w:color w:val="000000"/>
          <w:sz w:val="24"/>
          <w:szCs w:val="24"/>
        </w:rPr>
      </w:pPr>
      <w:r w:rsidRPr="0031163F">
        <w:rPr>
          <w:rFonts w:ascii="Calibri" w:eastAsia="Calibri" w:hAnsi="Calibri" w:cs="Arial"/>
          <w:i/>
          <w:iCs/>
          <w:color w:val="000000"/>
          <w:sz w:val="24"/>
          <w:szCs w:val="24"/>
        </w:rPr>
        <w:t>å skape eit godt klubbmiljø, der vi tek godt vare på kvarandre</w:t>
      </w:r>
    </w:p>
    <w:p w:rsidR="005D587F" w:rsidRPr="0031163F" w:rsidRDefault="005D587F" w:rsidP="005D587F">
      <w:pPr>
        <w:numPr>
          <w:ilvl w:val="0"/>
          <w:numId w:val="1"/>
        </w:numPr>
        <w:spacing w:after="0" w:line="240" w:lineRule="auto"/>
        <w:ind w:left="709"/>
        <w:contextualSpacing/>
        <w:rPr>
          <w:rFonts w:ascii="Calibri" w:eastAsia="Calibri" w:hAnsi="Calibri" w:cs="Arial"/>
          <w:i/>
          <w:iCs/>
          <w:color w:val="000000"/>
          <w:sz w:val="24"/>
          <w:szCs w:val="24"/>
        </w:rPr>
      </w:pPr>
      <w:r w:rsidRPr="0031163F">
        <w:rPr>
          <w:rFonts w:ascii="Calibri" w:eastAsia="Calibri" w:hAnsi="Calibri" w:cs="Arial"/>
          <w:i/>
          <w:iCs/>
          <w:color w:val="000000"/>
          <w:sz w:val="24"/>
          <w:szCs w:val="24"/>
        </w:rPr>
        <w:t xml:space="preserve">å skape gode haldningar, som </w:t>
      </w:r>
      <w:r w:rsidR="00F715E7">
        <w:rPr>
          <w:rFonts w:ascii="Calibri" w:eastAsia="Calibri" w:hAnsi="Calibri" w:cs="Arial"/>
          <w:i/>
          <w:iCs/>
          <w:color w:val="000000"/>
          <w:sz w:val="24"/>
          <w:szCs w:val="24"/>
        </w:rPr>
        <w:t>fører til eit godt trenings- og konkurranseklima</w:t>
      </w:r>
    </w:p>
    <w:p w:rsidR="005D587F" w:rsidRDefault="005D587F" w:rsidP="005D587F">
      <w:pPr>
        <w:numPr>
          <w:ilvl w:val="0"/>
          <w:numId w:val="1"/>
        </w:numPr>
        <w:spacing w:after="0" w:line="240" w:lineRule="auto"/>
        <w:ind w:left="709"/>
        <w:contextualSpacing/>
        <w:rPr>
          <w:rFonts w:ascii="Calibri" w:eastAsia="Calibri" w:hAnsi="Calibri" w:cs="Arial"/>
          <w:i/>
          <w:iCs/>
          <w:color w:val="000000"/>
          <w:sz w:val="24"/>
          <w:szCs w:val="24"/>
        </w:rPr>
      </w:pPr>
      <w:r>
        <w:rPr>
          <w:rFonts w:ascii="Calibri" w:eastAsia="Calibri" w:hAnsi="Calibri" w:cs="Arial"/>
          <w:i/>
          <w:iCs/>
          <w:color w:val="000000"/>
          <w:sz w:val="24"/>
          <w:szCs w:val="24"/>
        </w:rPr>
        <w:t>å vere eit idrettslag</w:t>
      </w:r>
      <w:r w:rsidRPr="0031163F">
        <w:rPr>
          <w:rFonts w:ascii="Calibri" w:eastAsia="Calibri" w:hAnsi="Calibri" w:cs="Arial"/>
          <w:i/>
          <w:iCs/>
          <w:color w:val="000000"/>
          <w:sz w:val="24"/>
          <w:szCs w:val="24"/>
        </w:rPr>
        <w:t xml:space="preserve"> som er kjent for godt samarbeid og god oppførsel</w:t>
      </w:r>
    </w:p>
    <w:p w:rsidR="005D587F" w:rsidRPr="00F715E7" w:rsidRDefault="005D587F" w:rsidP="005D587F">
      <w:pPr>
        <w:numPr>
          <w:ilvl w:val="0"/>
          <w:numId w:val="1"/>
        </w:numPr>
        <w:spacing w:after="0" w:line="240" w:lineRule="auto"/>
        <w:ind w:left="709"/>
        <w:contextualSpacing/>
        <w:rPr>
          <w:rFonts w:ascii="Calibri" w:eastAsia="Calibri" w:hAnsi="Calibri" w:cs="Arial"/>
          <w:i/>
          <w:iCs/>
          <w:color w:val="000000"/>
          <w:sz w:val="24"/>
          <w:szCs w:val="24"/>
        </w:rPr>
      </w:pPr>
      <w:r w:rsidRPr="00F715E7">
        <w:rPr>
          <w:rFonts w:ascii="Calibri" w:eastAsia="Calibri" w:hAnsi="Calibri" w:cs="Arial"/>
          <w:i/>
          <w:iCs/>
          <w:color w:val="000000"/>
          <w:sz w:val="24"/>
          <w:szCs w:val="24"/>
        </w:rPr>
        <w:t>å sette våre aktive i sentrum for våre handlingar</w:t>
      </w:r>
    </w:p>
    <w:p w:rsidR="005D587F" w:rsidRPr="00F715E7" w:rsidRDefault="005D587F" w:rsidP="005D587F">
      <w:pPr>
        <w:numPr>
          <w:ilvl w:val="0"/>
          <w:numId w:val="1"/>
        </w:numPr>
        <w:spacing w:after="0" w:line="240" w:lineRule="auto"/>
        <w:ind w:left="709"/>
        <w:contextualSpacing/>
        <w:rPr>
          <w:rFonts w:ascii="Calibri" w:eastAsia="Calibri" w:hAnsi="Calibri" w:cs="Arial"/>
          <w:i/>
          <w:iCs/>
          <w:color w:val="000000"/>
          <w:sz w:val="24"/>
          <w:szCs w:val="24"/>
        </w:rPr>
      </w:pPr>
      <w:r w:rsidRPr="00F715E7">
        <w:rPr>
          <w:rFonts w:ascii="Calibri" w:eastAsia="Calibri" w:hAnsi="Calibri" w:cs="Arial"/>
          <w:i/>
          <w:iCs/>
          <w:color w:val="000000"/>
          <w:sz w:val="24"/>
          <w:szCs w:val="24"/>
        </w:rPr>
        <w:t xml:space="preserve">å vere inkluderande </w:t>
      </w:r>
      <w:r w:rsidR="00F715E7" w:rsidRPr="00F715E7">
        <w:rPr>
          <w:rFonts w:ascii="Calibri" w:eastAsia="Calibri" w:hAnsi="Calibri" w:cs="Arial"/>
          <w:i/>
          <w:iCs/>
          <w:color w:val="000000"/>
          <w:sz w:val="24"/>
          <w:szCs w:val="24"/>
        </w:rPr>
        <w:t>og tolerante mot alle</w:t>
      </w:r>
      <w:r w:rsidRPr="00F715E7">
        <w:rPr>
          <w:rFonts w:ascii="Calibri" w:eastAsia="Calibri" w:hAnsi="Calibri" w:cs="Arial"/>
          <w:i/>
          <w:iCs/>
          <w:color w:val="000000"/>
          <w:sz w:val="24"/>
          <w:szCs w:val="24"/>
        </w:rPr>
        <w:t>, både internt og eksternt</w:t>
      </w:r>
    </w:p>
    <w:p w:rsidR="005D587F" w:rsidRPr="00F715E7" w:rsidRDefault="005D587F" w:rsidP="005D587F">
      <w:pPr>
        <w:numPr>
          <w:ilvl w:val="0"/>
          <w:numId w:val="1"/>
        </w:numPr>
        <w:spacing w:after="0" w:line="240" w:lineRule="auto"/>
        <w:ind w:left="709"/>
        <w:contextualSpacing/>
        <w:rPr>
          <w:rFonts w:ascii="Calibri" w:eastAsia="Calibri" w:hAnsi="Calibri" w:cs="Arial"/>
          <w:i/>
          <w:iCs/>
          <w:color w:val="000000"/>
          <w:sz w:val="24"/>
          <w:szCs w:val="24"/>
        </w:rPr>
      </w:pPr>
      <w:r w:rsidRPr="00F715E7">
        <w:rPr>
          <w:rFonts w:ascii="Calibri" w:eastAsia="Calibri" w:hAnsi="Calibri" w:cs="Arial"/>
          <w:i/>
          <w:iCs/>
          <w:color w:val="000000"/>
          <w:sz w:val="24"/>
          <w:szCs w:val="24"/>
        </w:rPr>
        <w:t>å ha gjensidig respekt og tiltru til kvarandre, våre aktive og våre samarbeidspartar</w:t>
      </w:r>
    </w:p>
    <w:p w:rsidR="005D587F" w:rsidRPr="00F715E7" w:rsidRDefault="005D587F" w:rsidP="005D587F">
      <w:pPr>
        <w:numPr>
          <w:ilvl w:val="0"/>
          <w:numId w:val="1"/>
        </w:numPr>
        <w:spacing w:after="0" w:line="240" w:lineRule="auto"/>
        <w:ind w:left="709"/>
        <w:contextualSpacing/>
        <w:rPr>
          <w:rFonts w:ascii="Calibri" w:eastAsia="Calibri" w:hAnsi="Calibri" w:cs="Times New Roman"/>
          <w:i/>
          <w:sz w:val="24"/>
          <w:szCs w:val="24"/>
        </w:rPr>
      </w:pPr>
      <w:r w:rsidRPr="00F715E7">
        <w:rPr>
          <w:rFonts w:ascii="Calibri" w:eastAsia="Calibri" w:hAnsi="Calibri" w:cs="Arial"/>
          <w:i/>
          <w:iCs/>
          <w:color w:val="000000"/>
          <w:sz w:val="24"/>
          <w:szCs w:val="24"/>
        </w:rPr>
        <w:t>å vere stolte over det vi gjer, vere stolte av Gaular IL</w:t>
      </w:r>
    </w:p>
    <w:p w:rsidR="005D587F" w:rsidRPr="00264E0B" w:rsidRDefault="005D587F" w:rsidP="00264E0B">
      <w:pPr>
        <w:pStyle w:val="Overskrift1"/>
        <w:rPr>
          <w:b/>
        </w:rPr>
      </w:pPr>
      <w:r w:rsidRPr="00264E0B">
        <w:rPr>
          <w:b/>
        </w:rPr>
        <w:lastRenderedPageBreak/>
        <w:t>Mål</w:t>
      </w:r>
    </w:p>
    <w:p w:rsidR="00CC0602" w:rsidRPr="00CC0602" w:rsidRDefault="00CC0602" w:rsidP="005D587F">
      <w:pPr>
        <w:spacing w:after="200" w:line="240" w:lineRule="auto"/>
        <w:rPr>
          <w:rFonts w:ascii="Calibri" w:eastAsia="Calibri" w:hAnsi="Calibri" w:cs="Times New Roman"/>
          <w:sz w:val="2"/>
          <w:szCs w:val="24"/>
        </w:rPr>
      </w:pPr>
    </w:p>
    <w:p w:rsidR="008107F8" w:rsidRDefault="008107F8" w:rsidP="00CC0602">
      <w:pPr>
        <w:spacing w:after="200" w:line="276" w:lineRule="auto"/>
        <w:rPr>
          <w:rFonts w:ascii="Calibri" w:eastAsia="Calibri" w:hAnsi="Calibri" w:cs="Times New Roman"/>
          <w:b/>
          <w:sz w:val="28"/>
          <w:szCs w:val="24"/>
        </w:rPr>
      </w:pPr>
    </w:p>
    <w:p w:rsidR="005D587F" w:rsidRPr="00F715E7" w:rsidRDefault="005D587F" w:rsidP="00CC0602">
      <w:pPr>
        <w:spacing w:after="200" w:line="276" w:lineRule="auto"/>
        <w:rPr>
          <w:rFonts w:ascii="Calibri" w:eastAsia="Calibri" w:hAnsi="Calibri" w:cs="Times New Roman"/>
          <w:b/>
          <w:sz w:val="28"/>
          <w:szCs w:val="24"/>
        </w:rPr>
      </w:pPr>
      <w:r w:rsidRPr="00F715E7">
        <w:rPr>
          <w:rFonts w:ascii="Calibri" w:eastAsia="Calibri" w:hAnsi="Calibri" w:cs="Times New Roman"/>
          <w:b/>
          <w:sz w:val="28"/>
          <w:szCs w:val="24"/>
        </w:rPr>
        <w:t xml:space="preserve">Hovudmålet til Gaular IL: </w:t>
      </w:r>
    </w:p>
    <w:p w:rsidR="00264E0B" w:rsidRPr="00F715E7" w:rsidRDefault="00264E0B" w:rsidP="00CC0602">
      <w:pPr>
        <w:numPr>
          <w:ilvl w:val="0"/>
          <w:numId w:val="3"/>
        </w:numPr>
        <w:spacing w:after="0" w:line="276" w:lineRule="auto"/>
        <w:rPr>
          <w:rFonts w:ascii="Calibri" w:eastAsia="Calibri" w:hAnsi="Calibri" w:cs="Arial"/>
          <w:iCs/>
          <w:color w:val="000000"/>
          <w:sz w:val="24"/>
          <w:szCs w:val="24"/>
        </w:rPr>
      </w:pPr>
      <w:r w:rsidRPr="00264E0B">
        <w:rPr>
          <w:rFonts w:ascii="Calibri" w:eastAsia="Calibri" w:hAnsi="Calibri" w:cs="Arial"/>
          <w:iCs/>
          <w:color w:val="000000"/>
          <w:sz w:val="24"/>
          <w:szCs w:val="24"/>
        </w:rPr>
        <w:t xml:space="preserve">Gaular IL </w:t>
      </w:r>
      <w:r w:rsidRPr="00264E0B">
        <w:rPr>
          <w:rFonts w:ascii="Calibri" w:eastAsia="Calibri" w:hAnsi="Calibri" w:cs="Arial"/>
          <w:iCs/>
          <w:color w:val="000000"/>
          <w:sz w:val="24"/>
          <w:szCs w:val="24"/>
        </w:rPr>
        <w:t xml:space="preserve">skal vere ein naturleg samlingsplass for barn og unge og </w:t>
      </w:r>
      <w:r w:rsidRPr="00264E0B">
        <w:rPr>
          <w:rFonts w:ascii="Calibri" w:eastAsia="Calibri" w:hAnsi="Calibri" w:cs="Arial"/>
          <w:iCs/>
          <w:color w:val="000000"/>
          <w:sz w:val="24"/>
          <w:szCs w:val="24"/>
        </w:rPr>
        <w:t>tilby e</w:t>
      </w:r>
      <w:r>
        <w:rPr>
          <w:rFonts w:ascii="Calibri" w:eastAsia="Calibri" w:hAnsi="Calibri" w:cs="Arial"/>
          <w:iCs/>
          <w:color w:val="000000"/>
          <w:sz w:val="24"/>
          <w:szCs w:val="24"/>
        </w:rPr>
        <w:t>i</w:t>
      </w:r>
      <w:r w:rsidRPr="00264E0B">
        <w:rPr>
          <w:rFonts w:ascii="Calibri" w:eastAsia="Calibri" w:hAnsi="Calibri" w:cs="Arial"/>
          <w:iCs/>
          <w:color w:val="000000"/>
          <w:sz w:val="24"/>
          <w:szCs w:val="24"/>
        </w:rPr>
        <w:t xml:space="preserve">t allsidig </w:t>
      </w:r>
      <w:r w:rsidRPr="00264E0B">
        <w:rPr>
          <w:rFonts w:ascii="Calibri" w:eastAsia="Calibri" w:hAnsi="Calibri" w:cs="Arial"/>
          <w:iCs/>
          <w:color w:val="000000"/>
          <w:sz w:val="24"/>
          <w:szCs w:val="24"/>
        </w:rPr>
        <w:t>og tilrettelagt sportsle</w:t>
      </w:r>
      <w:r w:rsidRPr="00264E0B">
        <w:rPr>
          <w:rFonts w:ascii="Calibri" w:eastAsia="Calibri" w:hAnsi="Calibri" w:cs="Arial"/>
          <w:iCs/>
          <w:color w:val="000000"/>
          <w:sz w:val="24"/>
          <w:szCs w:val="24"/>
        </w:rPr>
        <w:t xml:space="preserve">g opplegg </w:t>
      </w:r>
      <w:r w:rsidRPr="00264E0B">
        <w:rPr>
          <w:rFonts w:ascii="Calibri" w:eastAsia="Calibri" w:hAnsi="Calibri" w:cs="Arial"/>
          <w:iCs/>
          <w:color w:val="000000"/>
          <w:sz w:val="24"/>
          <w:szCs w:val="24"/>
        </w:rPr>
        <w:t xml:space="preserve">som skapar </w:t>
      </w:r>
      <w:proofErr w:type="spellStart"/>
      <w:r w:rsidRPr="00264E0B">
        <w:rPr>
          <w:rFonts w:ascii="Calibri" w:eastAsia="Calibri" w:hAnsi="Calibri" w:cs="Arial"/>
          <w:iCs/>
          <w:color w:val="000000"/>
          <w:sz w:val="24"/>
          <w:szCs w:val="24"/>
        </w:rPr>
        <w:t>meistring</w:t>
      </w:r>
      <w:proofErr w:type="spellEnd"/>
      <w:r w:rsidRPr="00264E0B">
        <w:rPr>
          <w:rFonts w:ascii="Calibri" w:eastAsia="Calibri" w:hAnsi="Calibri" w:cs="Arial"/>
          <w:iCs/>
          <w:color w:val="000000"/>
          <w:sz w:val="24"/>
          <w:szCs w:val="24"/>
        </w:rPr>
        <w:t xml:space="preserve"> og trivsel</w:t>
      </w:r>
    </w:p>
    <w:p w:rsidR="005D587F" w:rsidRDefault="005D587F" w:rsidP="00CC0602">
      <w:pPr>
        <w:spacing w:after="0" w:line="276" w:lineRule="auto"/>
        <w:rPr>
          <w:rFonts w:ascii="Calibri" w:eastAsia="Calibri" w:hAnsi="Calibri" w:cs="Arial"/>
          <w:iCs/>
          <w:color w:val="000000"/>
          <w:sz w:val="24"/>
          <w:szCs w:val="24"/>
        </w:rPr>
      </w:pPr>
    </w:p>
    <w:p w:rsidR="008107F8" w:rsidRDefault="008107F8" w:rsidP="00CC0602">
      <w:pPr>
        <w:spacing w:after="0" w:line="276" w:lineRule="auto"/>
        <w:rPr>
          <w:rFonts w:ascii="Calibri" w:eastAsia="Calibri" w:hAnsi="Calibri" w:cs="Arial"/>
          <w:b/>
          <w:iCs/>
          <w:color w:val="000000"/>
          <w:sz w:val="24"/>
          <w:szCs w:val="24"/>
        </w:rPr>
      </w:pPr>
    </w:p>
    <w:p w:rsidR="00F715E7" w:rsidRPr="00F715E7" w:rsidRDefault="00F715E7" w:rsidP="00CC0602">
      <w:pPr>
        <w:spacing w:after="0" w:line="276" w:lineRule="auto"/>
        <w:rPr>
          <w:rFonts w:ascii="Calibri" w:eastAsia="Calibri" w:hAnsi="Calibri" w:cs="Arial"/>
          <w:b/>
          <w:iCs/>
          <w:color w:val="000000"/>
          <w:sz w:val="24"/>
          <w:szCs w:val="24"/>
        </w:rPr>
      </w:pPr>
      <w:r>
        <w:rPr>
          <w:rFonts w:ascii="Calibri" w:eastAsia="Calibri" w:hAnsi="Calibri" w:cs="Arial"/>
          <w:b/>
          <w:iCs/>
          <w:color w:val="000000"/>
          <w:sz w:val="24"/>
          <w:szCs w:val="24"/>
        </w:rPr>
        <w:t xml:space="preserve">1. </w:t>
      </w:r>
      <w:r w:rsidRPr="00F715E7">
        <w:rPr>
          <w:rFonts w:ascii="Calibri" w:eastAsia="Calibri" w:hAnsi="Calibri" w:cs="Arial"/>
          <w:b/>
          <w:iCs/>
          <w:color w:val="000000"/>
          <w:sz w:val="24"/>
          <w:szCs w:val="24"/>
        </w:rPr>
        <w:t>Delmål</w:t>
      </w:r>
    </w:p>
    <w:p w:rsidR="00F715E7" w:rsidRDefault="00F715E7"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Skape eit</w:t>
      </w:r>
      <w:r>
        <w:rPr>
          <w:rFonts w:ascii="Calibri" w:eastAsia="Calibri" w:hAnsi="Calibri" w:cs="Arial"/>
          <w:iCs/>
          <w:color w:val="000000"/>
          <w:sz w:val="24"/>
          <w:szCs w:val="24"/>
        </w:rPr>
        <w:t xml:space="preserve"> trygt og godt idrettsmiljø basert på </w:t>
      </w:r>
      <w:r>
        <w:rPr>
          <w:rFonts w:ascii="Calibri" w:eastAsia="Calibri" w:hAnsi="Calibri" w:cs="Arial"/>
          <w:iCs/>
          <w:color w:val="000000"/>
          <w:sz w:val="24"/>
          <w:szCs w:val="24"/>
        </w:rPr>
        <w:t>verdiane i verdigrunnlaget</w:t>
      </w:r>
    </w:p>
    <w:p w:rsidR="00F715E7" w:rsidRPr="00F715E7" w:rsidRDefault="00F715E7" w:rsidP="00CC0602">
      <w:pPr>
        <w:pStyle w:val="Listeavsnitt"/>
        <w:spacing w:after="0" w:line="276" w:lineRule="auto"/>
        <w:ind w:left="1080"/>
        <w:rPr>
          <w:rFonts w:ascii="Calibri" w:eastAsia="Calibri" w:hAnsi="Calibri" w:cs="Arial"/>
          <w:iCs/>
          <w:color w:val="000000"/>
          <w:sz w:val="24"/>
          <w:szCs w:val="24"/>
        </w:rPr>
      </w:pPr>
    </w:p>
    <w:p w:rsidR="005D587F" w:rsidRPr="00F715E7" w:rsidRDefault="00F715E7" w:rsidP="00CC0602">
      <w:pPr>
        <w:spacing w:after="0" w:line="276" w:lineRule="auto"/>
        <w:rPr>
          <w:rFonts w:ascii="Calibri" w:eastAsia="Calibri" w:hAnsi="Calibri" w:cs="Arial"/>
          <w:b/>
          <w:iCs/>
          <w:color w:val="000000"/>
          <w:sz w:val="24"/>
          <w:szCs w:val="24"/>
        </w:rPr>
      </w:pPr>
      <w:r>
        <w:rPr>
          <w:rFonts w:ascii="Calibri" w:eastAsia="Calibri" w:hAnsi="Calibri" w:cs="Arial"/>
          <w:b/>
          <w:iCs/>
          <w:color w:val="000000"/>
          <w:sz w:val="24"/>
          <w:szCs w:val="24"/>
        </w:rPr>
        <w:t xml:space="preserve">1.1.  </w:t>
      </w:r>
      <w:r w:rsidR="005D587F" w:rsidRPr="00F715E7">
        <w:rPr>
          <w:rFonts w:ascii="Calibri" w:eastAsia="Calibri" w:hAnsi="Calibri" w:cs="Arial"/>
          <w:b/>
          <w:iCs/>
          <w:color w:val="000000"/>
          <w:sz w:val="24"/>
          <w:szCs w:val="24"/>
        </w:rPr>
        <w:t>Tiltak</w:t>
      </w:r>
      <w:r w:rsidR="005D587F" w:rsidRPr="00F715E7">
        <w:rPr>
          <w:rFonts w:ascii="Calibri" w:eastAsia="Calibri" w:hAnsi="Calibri" w:cs="Arial"/>
          <w:iCs/>
          <w:color w:val="000000"/>
          <w:sz w:val="24"/>
          <w:szCs w:val="24"/>
        </w:rPr>
        <w:t>:</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Tilby varierte aktivitetar med mål at alle skal finne eit interessefelt i GIL</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 xml:space="preserve">Differensiere aktivitetane slik at alle opplever </w:t>
      </w:r>
      <w:proofErr w:type="spellStart"/>
      <w:r>
        <w:rPr>
          <w:rFonts w:ascii="Calibri" w:eastAsia="Calibri" w:hAnsi="Calibri" w:cs="Arial"/>
          <w:iCs/>
          <w:color w:val="000000"/>
          <w:sz w:val="24"/>
          <w:szCs w:val="24"/>
        </w:rPr>
        <w:t>meistring</w:t>
      </w:r>
      <w:proofErr w:type="spellEnd"/>
      <w:r>
        <w:rPr>
          <w:rFonts w:ascii="Calibri" w:eastAsia="Calibri" w:hAnsi="Calibri" w:cs="Arial"/>
          <w:iCs/>
          <w:color w:val="000000"/>
          <w:sz w:val="24"/>
          <w:szCs w:val="24"/>
        </w:rPr>
        <w:t xml:space="preserve"> og føler seg inkludert</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Legge til rette for at barn og unge skal kunne drive med fleire idrettar/aktivitetar, både internt i GIL og eksternt med andre lag og organisasjonar.</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GIL skal sikre vedlikehald og utvikling av anlegg og skape gode trenings- og kampfasilitetar</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 xml:space="preserve">GIL skal jobbe for </w:t>
      </w:r>
      <w:r w:rsidR="00F715E7">
        <w:rPr>
          <w:rFonts w:ascii="Calibri" w:eastAsia="Calibri" w:hAnsi="Calibri" w:cs="Arial"/>
          <w:iCs/>
          <w:color w:val="000000"/>
          <w:sz w:val="24"/>
          <w:szCs w:val="24"/>
        </w:rPr>
        <w:t>gode</w:t>
      </w:r>
      <w:r>
        <w:rPr>
          <w:rFonts w:ascii="Calibri" w:eastAsia="Calibri" w:hAnsi="Calibri" w:cs="Arial"/>
          <w:iCs/>
          <w:color w:val="000000"/>
          <w:sz w:val="24"/>
          <w:szCs w:val="24"/>
        </w:rPr>
        <w:t xml:space="preserve"> trenarar gjennom m.a. å ha fokus på opplæring</w:t>
      </w:r>
    </w:p>
    <w:p w:rsidR="00F715E7" w:rsidRPr="00497D85" w:rsidRDefault="00F715E7"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Innhente politiattestar frå alle med tillitsverv i klubben</w:t>
      </w:r>
    </w:p>
    <w:p w:rsidR="005D587F" w:rsidRDefault="005D587F" w:rsidP="00CC0602">
      <w:pPr>
        <w:spacing w:after="0" w:line="276" w:lineRule="auto"/>
        <w:rPr>
          <w:rFonts w:ascii="Calibri" w:eastAsia="Calibri" w:hAnsi="Calibri" w:cs="Arial"/>
          <w:iCs/>
          <w:color w:val="000000"/>
          <w:sz w:val="24"/>
          <w:szCs w:val="24"/>
        </w:rPr>
      </w:pPr>
    </w:p>
    <w:p w:rsidR="00CC0602" w:rsidRDefault="00CC0602" w:rsidP="00CC0602">
      <w:pPr>
        <w:spacing w:after="0" w:line="276" w:lineRule="auto"/>
        <w:rPr>
          <w:rFonts w:ascii="Calibri" w:eastAsia="Calibri" w:hAnsi="Calibri" w:cs="Arial"/>
          <w:b/>
          <w:iCs/>
          <w:color w:val="000000"/>
          <w:sz w:val="24"/>
          <w:szCs w:val="24"/>
        </w:rPr>
      </w:pPr>
    </w:p>
    <w:p w:rsidR="00F715E7" w:rsidRDefault="00F715E7" w:rsidP="00CC0602">
      <w:pPr>
        <w:spacing w:after="0" w:line="276" w:lineRule="auto"/>
        <w:rPr>
          <w:rFonts w:ascii="Calibri" w:eastAsia="Calibri" w:hAnsi="Calibri" w:cs="Arial"/>
          <w:iCs/>
          <w:color w:val="000000"/>
          <w:sz w:val="24"/>
          <w:szCs w:val="24"/>
        </w:rPr>
      </w:pPr>
      <w:r>
        <w:rPr>
          <w:rFonts w:ascii="Calibri" w:eastAsia="Calibri" w:hAnsi="Calibri" w:cs="Arial"/>
          <w:b/>
          <w:iCs/>
          <w:color w:val="000000"/>
          <w:sz w:val="24"/>
          <w:szCs w:val="24"/>
        </w:rPr>
        <w:t>2</w:t>
      </w:r>
      <w:r>
        <w:rPr>
          <w:rFonts w:ascii="Calibri" w:eastAsia="Calibri" w:hAnsi="Calibri" w:cs="Arial"/>
          <w:b/>
          <w:iCs/>
          <w:color w:val="000000"/>
          <w:sz w:val="24"/>
          <w:szCs w:val="24"/>
        </w:rPr>
        <w:t xml:space="preserve">. </w:t>
      </w:r>
      <w:r w:rsidRPr="005D587F">
        <w:rPr>
          <w:rFonts w:ascii="Calibri" w:eastAsia="Calibri" w:hAnsi="Calibri" w:cs="Arial"/>
          <w:b/>
          <w:iCs/>
          <w:color w:val="000000"/>
          <w:sz w:val="24"/>
          <w:szCs w:val="24"/>
        </w:rPr>
        <w:t>Delmål</w:t>
      </w:r>
      <w:r>
        <w:rPr>
          <w:rFonts w:ascii="Calibri" w:eastAsia="Calibri" w:hAnsi="Calibri" w:cs="Arial"/>
          <w:iCs/>
          <w:color w:val="000000"/>
          <w:sz w:val="24"/>
          <w:szCs w:val="24"/>
        </w:rPr>
        <w:t xml:space="preserve">: </w:t>
      </w:r>
    </w:p>
    <w:p w:rsidR="00F715E7" w:rsidRPr="00602193" w:rsidRDefault="00F715E7"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 xml:space="preserve">Kompetente trenarar som tek vare på den enkelte utøvar og skapar god </w:t>
      </w:r>
      <w:proofErr w:type="spellStart"/>
      <w:r>
        <w:rPr>
          <w:rFonts w:ascii="Calibri" w:eastAsia="Calibri" w:hAnsi="Calibri" w:cs="Arial"/>
          <w:iCs/>
          <w:color w:val="000000"/>
          <w:sz w:val="24"/>
          <w:szCs w:val="24"/>
        </w:rPr>
        <w:t>lagfølelse</w:t>
      </w:r>
      <w:proofErr w:type="spellEnd"/>
    </w:p>
    <w:p w:rsidR="00F715E7" w:rsidRDefault="00F715E7" w:rsidP="00CC0602">
      <w:pPr>
        <w:spacing w:after="0" w:line="276" w:lineRule="auto"/>
        <w:rPr>
          <w:rFonts w:ascii="Calibri" w:eastAsia="Calibri" w:hAnsi="Calibri" w:cs="Arial"/>
          <w:iCs/>
          <w:color w:val="000000"/>
          <w:sz w:val="24"/>
          <w:szCs w:val="24"/>
        </w:rPr>
      </w:pPr>
    </w:p>
    <w:p w:rsidR="00F715E7" w:rsidRPr="005D587F" w:rsidRDefault="00F715E7" w:rsidP="00CC0602">
      <w:pPr>
        <w:spacing w:after="0" w:line="276" w:lineRule="auto"/>
        <w:rPr>
          <w:rFonts w:ascii="Calibri" w:eastAsia="Calibri" w:hAnsi="Calibri" w:cs="Arial"/>
          <w:b/>
          <w:iCs/>
          <w:color w:val="000000"/>
          <w:sz w:val="24"/>
          <w:szCs w:val="24"/>
        </w:rPr>
      </w:pPr>
      <w:r>
        <w:rPr>
          <w:rFonts w:ascii="Calibri" w:eastAsia="Calibri" w:hAnsi="Calibri" w:cs="Arial"/>
          <w:b/>
          <w:iCs/>
          <w:color w:val="000000"/>
          <w:sz w:val="24"/>
          <w:szCs w:val="24"/>
        </w:rPr>
        <w:t>2</w:t>
      </w:r>
      <w:r>
        <w:rPr>
          <w:rFonts w:ascii="Calibri" w:eastAsia="Calibri" w:hAnsi="Calibri" w:cs="Arial"/>
          <w:b/>
          <w:iCs/>
          <w:color w:val="000000"/>
          <w:sz w:val="24"/>
          <w:szCs w:val="24"/>
        </w:rPr>
        <w:t xml:space="preserve">.1. </w:t>
      </w:r>
      <w:r w:rsidRPr="005D587F">
        <w:rPr>
          <w:rFonts w:ascii="Calibri" w:eastAsia="Calibri" w:hAnsi="Calibri" w:cs="Arial"/>
          <w:b/>
          <w:iCs/>
          <w:color w:val="000000"/>
          <w:sz w:val="24"/>
          <w:szCs w:val="24"/>
        </w:rPr>
        <w:t>Tiltak</w:t>
      </w:r>
    </w:p>
    <w:p w:rsidR="00F715E7" w:rsidRDefault="00F715E7"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Alle trenarar skal ta grunnkurs (e-læring; aktivitetsleiar barneidrett)</w:t>
      </w:r>
    </w:p>
    <w:p w:rsidR="00F715E7" w:rsidRDefault="00F715E7"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 xml:space="preserve">Alle trenarar pliktar seg å sette seg inn i sportsplanar (klubben sin overordna og </w:t>
      </w:r>
      <w:proofErr w:type="spellStart"/>
      <w:r>
        <w:rPr>
          <w:rFonts w:ascii="Calibri" w:eastAsia="Calibri" w:hAnsi="Calibri" w:cs="Arial"/>
          <w:iCs/>
          <w:color w:val="000000"/>
          <w:sz w:val="24"/>
          <w:szCs w:val="24"/>
        </w:rPr>
        <w:t>evt</w:t>
      </w:r>
      <w:proofErr w:type="spellEnd"/>
      <w:r>
        <w:rPr>
          <w:rFonts w:ascii="Calibri" w:eastAsia="Calibri" w:hAnsi="Calibri" w:cs="Arial"/>
          <w:iCs/>
          <w:color w:val="000000"/>
          <w:sz w:val="24"/>
          <w:szCs w:val="24"/>
        </w:rPr>
        <w:t xml:space="preserve"> den spesifikke innan idretten), retningslinjer for barneidrett, </w:t>
      </w:r>
      <w:proofErr w:type="spellStart"/>
      <w:r>
        <w:rPr>
          <w:rFonts w:ascii="Calibri" w:eastAsia="Calibri" w:hAnsi="Calibri" w:cs="Arial"/>
          <w:iCs/>
          <w:color w:val="000000"/>
          <w:sz w:val="24"/>
          <w:szCs w:val="24"/>
        </w:rPr>
        <w:t>bestemmelsar</w:t>
      </w:r>
      <w:proofErr w:type="spellEnd"/>
      <w:r>
        <w:rPr>
          <w:rFonts w:ascii="Calibri" w:eastAsia="Calibri" w:hAnsi="Calibri" w:cs="Arial"/>
          <w:iCs/>
          <w:color w:val="000000"/>
          <w:sz w:val="24"/>
          <w:szCs w:val="24"/>
        </w:rPr>
        <w:t xml:space="preserve"> for ungdomsidrett og klubben si klubbhandbok.</w:t>
      </w:r>
    </w:p>
    <w:p w:rsidR="00F715E7" w:rsidRDefault="00F715E7" w:rsidP="00CC0602">
      <w:pPr>
        <w:pStyle w:val="Listeavsnitt"/>
        <w:numPr>
          <w:ilvl w:val="0"/>
          <w:numId w:val="1"/>
        </w:numPr>
        <w:spacing w:after="0" w:line="276" w:lineRule="auto"/>
        <w:rPr>
          <w:rFonts w:ascii="Calibri" w:eastAsia="Calibri" w:hAnsi="Calibri" w:cs="Arial"/>
          <w:iCs/>
          <w:color w:val="000000"/>
          <w:sz w:val="24"/>
          <w:szCs w:val="24"/>
        </w:rPr>
      </w:pPr>
      <w:proofErr w:type="spellStart"/>
      <w:r>
        <w:rPr>
          <w:rFonts w:ascii="Calibri" w:eastAsia="Calibri" w:hAnsi="Calibri" w:cs="Arial"/>
          <w:iCs/>
          <w:color w:val="000000"/>
          <w:sz w:val="24"/>
          <w:szCs w:val="24"/>
        </w:rPr>
        <w:t>Tilrettelegge</w:t>
      </w:r>
      <w:proofErr w:type="spellEnd"/>
      <w:r>
        <w:rPr>
          <w:rFonts w:ascii="Calibri" w:eastAsia="Calibri" w:hAnsi="Calibri" w:cs="Arial"/>
          <w:iCs/>
          <w:color w:val="000000"/>
          <w:sz w:val="24"/>
          <w:szCs w:val="24"/>
        </w:rPr>
        <w:t xml:space="preserve"> for den enkelte utøvar si sportslege utvikling</w:t>
      </w:r>
    </w:p>
    <w:p w:rsidR="00F715E7" w:rsidRDefault="000854E2"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 xml:space="preserve">Samarbeide med andre trenarar/leiarar/idrettar/lag/aktivitetar for å best mogleg ivareta </w:t>
      </w:r>
      <w:proofErr w:type="spellStart"/>
      <w:r>
        <w:rPr>
          <w:rFonts w:ascii="Calibri" w:eastAsia="Calibri" w:hAnsi="Calibri" w:cs="Arial"/>
          <w:iCs/>
          <w:color w:val="000000"/>
          <w:sz w:val="24"/>
          <w:szCs w:val="24"/>
        </w:rPr>
        <w:t>utøverane</w:t>
      </w:r>
      <w:proofErr w:type="spellEnd"/>
      <w:r>
        <w:rPr>
          <w:rFonts w:ascii="Calibri" w:eastAsia="Calibri" w:hAnsi="Calibri" w:cs="Arial"/>
          <w:iCs/>
          <w:color w:val="000000"/>
          <w:sz w:val="24"/>
          <w:szCs w:val="24"/>
        </w:rPr>
        <w:t xml:space="preserve"> og legge til rette for allsidigheit.</w:t>
      </w:r>
    </w:p>
    <w:p w:rsidR="000854E2" w:rsidRDefault="000854E2"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God samhandling med føresette</w:t>
      </w:r>
    </w:p>
    <w:p w:rsidR="000854E2" w:rsidRDefault="000854E2" w:rsidP="00CC0602">
      <w:pPr>
        <w:pStyle w:val="Listeavsnitt"/>
        <w:spacing w:after="0" w:line="276" w:lineRule="auto"/>
        <w:ind w:left="1080"/>
        <w:rPr>
          <w:rFonts w:ascii="Calibri" w:eastAsia="Calibri" w:hAnsi="Calibri" w:cs="Arial"/>
          <w:iCs/>
          <w:color w:val="000000"/>
          <w:sz w:val="24"/>
          <w:szCs w:val="24"/>
        </w:rPr>
      </w:pPr>
    </w:p>
    <w:p w:rsidR="00CC0602" w:rsidRDefault="00CC0602" w:rsidP="00CC0602">
      <w:pPr>
        <w:spacing w:after="0" w:line="276" w:lineRule="auto"/>
        <w:rPr>
          <w:rFonts w:ascii="Calibri" w:eastAsia="Calibri" w:hAnsi="Calibri" w:cs="Arial"/>
          <w:b/>
          <w:iCs/>
          <w:color w:val="000000"/>
          <w:sz w:val="24"/>
          <w:szCs w:val="24"/>
        </w:rPr>
      </w:pPr>
    </w:p>
    <w:p w:rsidR="005D587F" w:rsidRPr="005D587F" w:rsidRDefault="00F715E7" w:rsidP="00CC0602">
      <w:pPr>
        <w:spacing w:after="0" w:line="276" w:lineRule="auto"/>
        <w:rPr>
          <w:rFonts w:ascii="Calibri" w:eastAsia="Calibri" w:hAnsi="Calibri" w:cs="Arial"/>
          <w:b/>
          <w:iCs/>
          <w:color w:val="000000"/>
          <w:sz w:val="24"/>
          <w:szCs w:val="24"/>
        </w:rPr>
      </w:pPr>
      <w:r>
        <w:rPr>
          <w:rFonts w:ascii="Calibri" w:eastAsia="Calibri" w:hAnsi="Calibri" w:cs="Arial"/>
          <w:b/>
          <w:iCs/>
          <w:color w:val="000000"/>
          <w:sz w:val="24"/>
          <w:szCs w:val="24"/>
        </w:rPr>
        <w:t xml:space="preserve">3. </w:t>
      </w:r>
      <w:r w:rsidR="005D587F" w:rsidRPr="005D587F">
        <w:rPr>
          <w:rFonts w:ascii="Calibri" w:eastAsia="Calibri" w:hAnsi="Calibri" w:cs="Arial"/>
          <w:b/>
          <w:iCs/>
          <w:color w:val="000000"/>
          <w:sz w:val="24"/>
          <w:szCs w:val="24"/>
        </w:rPr>
        <w:t xml:space="preserve">Delmål: </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Ha gode strategiar og planar for drifta av laget, samla i ei klubbhandbok</w:t>
      </w:r>
    </w:p>
    <w:p w:rsidR="005D587F" w:rsidRDefault="005D587F" w:rsidP="00CC0602">
      <w:pPr>
        <w:spacing w:after="0" w:line="276" w:lineRule="auto"/>
        <w:rPr>
          <w:rFonts w:ascii="Calibri" w:eastAsia="Calibri" w:hAnsi="Calibri" w:cs="Arial"/>
          <w:iCs/>
          <w:color w:val="000000"/>
          <w:sz w:val="24"/>
          <w:szCs w:val="24"/>
        </w:rPr>
      </w:pPr>
    </w:p>
    <w:p w:rsidR="008107F8" w:rsidRDefault="008107F8">
      <w:pPr>
        <w:rPr>
          <w:rFonts w:ascii="Calibri" w:eastAsia="Calibri" w:hAnsi="Calibri" w:cs="Arial"/>
          <w:b/>
          <w:iCs/>
          <w:color w:val="000000"/>
          <w:sz w:val="24"/>
          <w:szCs w:val="24"/>
        </w:rPr>
      </w:pPr>
      <w:r>
        <w:rPr>
          <w:rFonts w:ascii="Calibri" w:eastAsia="Calibri" w:hAnsi="Calibri" w:cs="Arial"/>
          <w:b/>
          <w:iCs/>
          <w:color w:val="000000"/>
          <w:sz w:val="24"/>
          <w:szCs w:val="24"/>
        </w:rPr>
        <w:br w:type="page"/>
      </w:r>
    </w:p>
    <w:p w:rsidR="005D587F" w:rsidRDefault="00F715E7" w:rsidP="00CC0602">
      <w:pPr>
        <w:spacing w:after="0" w:line="276" w:lineRule="auto"/>
        <w:rPr>
          <w:rFonts w:ascii="Calibri" w:eastAsia="Calibri" w:hAnsi="Calibri" w:cs="Arial"/>
          <w:iCs/>
          <w:color w:val="000000"/>
          <w:sz w:val="24"/>
          <w:szCs w:val="24"/>
        </w:rPr>
      </w:pPr>
      <w:bookmarkStart w:id="1" w:name="_GoBack"/>
      <w:bookmarkEnd w:id="1"/>
      <w:r>
        <w:rPr>
          <w:rFonts w:ascii="Calibri" w:eastAsia="Calibri" w:hAnsi="Calibri" w:cs="Arial"/>
          <w:b/>
          <w:iCs/>
          <w:color w:val="000000"/>
          <w:sz w:val="24"/>
          <w:szCs w:val="24"/>
        </w:rPr>
        <w:lastRenderedPageBreak/>
        <w:t xml:space="preserve">3.1. </w:t>
      </w:r>
      <w:r w:rsidR="005D587F" w:rsidRPr="005D587F">
        <w:rPr>
          <w:rFonts w:ascii="Calibri" w:eastAsia="Calibri" w:hAnsi="Calibri" w:cs="Arial"/>
          <w:b/>
          <w:iCs/>
          <w:color w:val="000000"/>
          <w:sz w:val="24"/>
          <w:szCs w:val="24"/>
        </w:rPr>
        <w:t>Tiltak</w:t>
      </w:r>
      <w:r w:rsidR="005D587F">
        <w:rPr>
          <w:rFonts w:ascii="Calibri" w:eastAsia="Calibri" w:hAnsi="Calibri" w:cs="Arial"/>
          <w:iCs/>
          <w:color w:val="000000"/>
          <w:sz w:val="24"/>
          <w:szCs w:val="24"/>
        </w:rPr>
        <w:t>:</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Oppdatere vedtektene til GIL</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Kontinuerleg oppdatert sportsplan</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Kontinuerleg oppdatert organisasjonsplan som m.a. inneheld rolleavklaringar/instruksar</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Lage handlingsplan for ein 4-årsperiode</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Utarbeide krisehandteringsplan</w:t>
      </w:r>
    </w:p>
    <w:p w:rsidR="005D587F" w:rsidRPr="00B00040" w:rsidRDefault="005D587F" w:rsidP="00CC0602">
      <w:pPr>
        <w:pStyle w:val="Listeavsnitt"/>
        <w:numPr>
          <w:ilvl w:val="0"/>
          <w:numId w:val="1"/>
        </w:numPr>
        <w:spacing w:after="0" w:line="276" w:lineRule="auto"/>
        <w:rPr>
          <w:rFonts w:ascii="Calibri" w:eastAsia="Calibri" w:hAnsi="Calibri" w:cs="Arial"/>
          <w:iCs/>
          <w:color w:val="000000"/>
          <w:sz w:val="24"/>
          <w:szCs w:val="24"/>
        </w:rPr>
      </w:pPr>
      <w:r w:rsidRPr="00B00040">
        <w:rPr>
          <w:rFonts w:ascii="Calibri" w:eastAsia="Calibri" w:hAnsi="Calibri" w:cs="Arial"/>
          <w:iCs/>
          <w:color w:val="000000"/>
          <w:sz w:val="24"/>
          <w:szCs w:val="24"/>
        </w:rPr>
        <w:t xml:space="preserve">Formidle retningslinjer og planar/strategiar til aktive, trenarar, </w:t>
      </w:r>
      <w:proofErr w:type="spellStart"/>
      <w:r w:rsidRPr="00B00040">
        <w:rPr>
          <w:rFonts w:ascii="Calibri" w:eastAsia="Calibri" w:hAnsi="Calibri" w:cs="Arial"/>
          <w:iCs/>
          <w:color w:val="000000"/>
          <w:sz w:val="24"/>
          <w:szCs w:val="24"/>
        </w:rPr>
        <w:t>lagleiarar</w:t>
      </w:r>
      <w:proofErr w:type="spellEnd"/>
      <w:r w:rsidRPr="00B00040">
        <w:rPr>
          <w:rFonts w:ascii="Calibri" w:eastAsia="Calibri" w:hAnsi="Calibri" w:cs="Arial"/>
          <w:iCs/>
          <w:color w:val="000000"/>
          <w:sz w:val="24"/>
          <w:szCs w:val="24"/>
        </w:rPr>
        <w:t>, foreldre, styrer, nemnder og andre aktuelle aktørarar</w:t>
      </w:r>
    </w:p>
    <w:p w:rsidR="005D587F" w:rsidRDefault="005D587F" w:rsidP="00CC0602">
      <w:pPr>
        <w:spacing w:after="0" w:line="276" w:lineRule="auto"/>
        <w:rPr>
          <w:rFonts w:ascii="Calibri" w:eastAsia="Calibri" w:hAnsi="Calibri" w:cs="Arial"/>
          <w:iCs/>
          <w:color w:val="000000"/>
          <w:sz w:val="24"/>
          <w:szCs w:val="24"/>
        </w:rPr>
      </w:pPr>
    </w:p>
    <w:p w:rsidR="008107F8" w:rsidRDefault="008107F8" w:rsidP="00CC0602">
      <w:pPr>
        <w:spacing w:after="0" w:line="276" w:lineRule="auto"/>
        <w:rPr>
          <w:rFonts w:ascii="Calibri" w:eastAsia="Calibri" w:hAnsi="Calibri" w:cs="Arial"/>
          <w:b/>
          <w:iCs/>
          <w:color w:val="000000"/>
          <w:sz w:val="24"/>
          <w:szCs w:val="24"/>
        </w:rPr>
      </w:pPr>
    </w:p>
    <w:p w:rsidR="005D587F" w:rsidRDefault="00F715E7" w:rsidP="00CC0602">
      <w:pPr>
        <w:spacing w:after="0" w:line="276" w:lineRule="auto"/>
        <w:rPr>
          <w:rFonts w:ascii="Calibri" w:eastAsia="Calibri" w:hAnsi="Calibri" w:cs="Arial"/>
          <w:iCs/>
          <w:color w:val="000000"/>
          <w:sz w:val="24"/>
          <w:szCs w:val="24"/>
        </w:rPr>
      </w:pPr>
      <w:r>
        <w:rPr>
          <w:rFonts w:ascii="Calibri" w:eastAsia="Calibri" w:hAnsi="Calibri" w:cs="Arial"/>
          <w:b/>
          <w:iCs/>
          <w:color w:val="000000"/>
          <w:sz w:val="24"/>
          <w:szCs w:val="24"/>
        </w:rPr>
        <w:t xml:space="preserve">4. </w:t>
      </w:r>
      <w:r w:rsidR="005D587F" w:rsidRPr="005D587F">
        <w:rPr>
          <w:rFonts w:ascii="Calibri" w:eastAsia="Calibri" w:hAnsi="Calibri" w:cs="Arial"/>
          <w:b/>
          <w:iCs/>
          <w:color w:val="000000"/>
          <w:sz w:val="24"/>
          <w:szCs w:val="24"/>
        </w:rPr>
        <w:t>Delmål</w:t>
      </w:r>
      <w:r w:rsidR="005D587F">
        <w:rPr>
          <w:rFonts w:ascii="Calibri" w:eastAsia="Calibri" w:hAnsi="Calibri" w:cs="Arial"/>
          <w:iCs/>
          <w:color w:val="000000"/>
          <w:sz w:val="24"/>
          <w:szCs w:val="24"/>
        </w:rPr>
        <w:t>:</w:t>
      </w:r>
    </w:p>
    <w:p w:rsidR="005D587F" w:rsidRDefault="00810CED"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GIL skal vere ein tydeleg aktør i utviklinga av eit trygt og godt lokalsamfunn</w:t>
      </w:r>
    </w:p>
    <w:p w:rsidR="00810CED" w:rsidRPr="00777384" w:rsidRDefault="00810CED" w:rsidP="00CC0602">
      <w:pPr>
        <w:pStyle w:val="Listeavsnitt"/>
        <w:spacing w:after="0" w:line="276" w:lineRule="auto"/>
        <w:ind w:left="1080"/>
        <w:rPr>
          <w:rFonts w:ascii="Calibri" w:eastAsia="Calibri" w:hAnsi="Calibri" w:cs="Arial"/>
          <w:iCs/>
          <w:color w:val="000000"/>
          <w:sz w:val="24"/>
          <w:szCs w:val="24"/>
        </w:rPr>
      </w:pPr>
    </w:p>
    <w:p w:rsidR="005D587F" w:rsidRPr="005D587F" w:rsidRDefault="00F715E7" w:rsidP="00CC0602">
      <w:pPr>
        <w:spacing w:after="0" w:line="276" w:lineRule="auto"/>
        <w:rPr>
          <w:rFonts w:ascii="Calibri" w:eastAsia="Calibri" w:hAnsi="Calibri" w:cs="Arial"/>
          <w:b/>
          <w:iCs/>
          <w:color w:val="000000"/>
          <w:sz w:val="24"/>
          <w:szCs w:val="24"/>
        </w:rPr>
      </w:pPr>
      <w:r>
        <w:rPr>
          <w:rFonts w:ascii="Calibri" w:eastAsia="Calibri" w:hAnsi="Calibri" w:cs="Arial"/>
          <w:b/>
          <w:iCs/>
          <w:color w:val="000000"/>
          <w:sz w:val="24"/>
          <w:szCs w:val="24"/>
        </w:rPr>
        <w:t xml:space="preserve">4.1 </w:t>
      </w:r>
      <w:r w:rsidR="005D587F" w:rsidRPr="005D587F">
        <w:rPr>
          <w:rFonts w:ascii="Calibri" w:eastAsia="Calibri" w:hAnsi="Calibri" w:cs="Arial"/>
          <w:b/>
          <w:iCs/>
          <w:color w:val="000000"/>
          <w:sz w:val="24"/>
          <w:szCs w:val="24"/>
        </w:rPr>
        <w:t>Tiltak</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Haldningsskapande arbeid i alle ledd i forhold til mobbing, rusmiddel og våre grunnverdiar</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 xml:space="preserve">Samarbeide tett med barnehagane og skulane </w:t>
      </w:r>
    </w:p>
    <w:p w:rsidR="005D587F"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Ha fokus på  og skape eit trygt trafikalt nærmiljø</w:t>
      </w:r>
    </w:p>
    <w:p w:rsidR="005D587F" w:rsidRPr="00777384" w:rsidRDefault="005D587F" w:rsidP="00CC0602">
      <w:pPr>
        <w:pStyle w:val="Listeavsnitt"/>
        <w:numPr>
          <w:ilvl w:val="0"/>
          <w:numId w:val="1"/>
        </w:numPr>
        <w:spacing w:after="0" w:line="276" w:lineRule="auto"/>
        <w:rPr>
          <w:rFonts w:ascii="Calibri" w:eastAsia="Calibri" w:hAnsi="Calibri" w:cs="Arial"/>
          <w:iCs/>
          <w:color w:val="000000"/>
          <w:sz w:val="24"/>
          <w:szCs w:val="24"/>
        </w:rPr>
      </w:pPr>
      <w:r>
        <w:rPr>
          <w:rFonts w:ascii="Calibri" w:eastAsia="Calibri" w:hAnsi="Calibri" w:cs="Arial"/>
          <w:iCs/>
          <w:color w:val="000000"/>
          <w:sz w:val="24"/>
          <w:szCs w:val="24"/>
        </w:rPr>
        <w:t>Samarbeide med andre lag og organisasjonar</w:t>
      </w:r>
    </w:p>
    <w:p w:rsidR="000F6BE6" w:rsidRDefault="004E04A4" w:rsidP="004E04A4">
      <w:pPr>
        <w:tabs>
          <w:tab w:val="left" w:pos="1896"/>
        </w:tabs>
      </w:pPr>
      <w:r>
        <w:tab/>
      </w:r>
    </w:p>
    <w:p w:rsidR="005D587F" w:rsidRPr="004545D9" w:rsidRDefault="005D587F" w:rsidP="005D587F">
      <w:pPr>
        <w:pStyle w:val="Overskrift1"/>
        <w:spacing w:after="240"/>
        <w:rPr>
          <w:b/>
        </w:rPr>
      </w:pPr>
      <w:bookmarkStart w:id="2" w:name="_Toc473551349"/>
      <w:r>
        <w:rPr>
          <w:b/>
        </w:rPr>
        <w:t>Aktivitetstilbod i idrettslaget</w:t>
      </w:r>
      <w:bookmarkEnd w:id="2"/>
    </w:p>
    <w:p w:rsidR="00B00040" w:rsidRDefault="00B00040" w:rsidP="005D587F">
      <w:pPr>
        <w:spacing w:after="200" w:line="240" w:lineRule="auto"/>
        <w:rPr>
          <w:rFonts w:eastAsia="Calibri" w:cs="Times New Roman"/>
          <w:sz w:val="24"/>
          <w:szCs w:val="24"/>
        </w:rPr>
      </w:pPr>
      <w:r>
        <w:rPr>
          <w:rFonts w:eastAsia="Calibri" w:cs="Times New Roman"/>
          <w:sz w:val="24"/>
          <w:szCs w:val="24"/>
        </w:rPr>
        <w:t>Gaular IL skal til ei kvar tid jobbe for eit mest mogleg variert tilbod, for å stimulere til allsidigheit og for at alle skal finne ein aktivitet dei trivast med. Per i dag har vi desse gruppene;</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Alpin</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Barneidrett</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Basketball</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Fotball</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Friidrett (per i dag er det ikkje anna aktivitet i gruppa enn «</w:t>
      </w:r>
      <w:proofErr w:type="spellStart"/>
      <w:r>
        <w:rPr>
          <w:rFonts w:eastAsia="Calibri" w:cs="Times New Roman"/>
          <w:sz w:val="24"/>
          <w:szCs w:val="24"/>
        </w:rPr>
        <w:t>Storehesten</w:t>
      </w:r>
      <w:proofErr w:type="spellEnd"/>
      <w:r>
        <w:rPr>
          <w:rFonts w:eastAsia="Calibri" w:cs="Times New Roman"/>
          <w:sz w:val="24"/>
          <w:szCs w:val="24"/>
        </w:rPr>
        <w:t xml:space="preserve"> Opp»)</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Handball</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Hopp</w:t>
      </w:r>
    </w:p>
    <w:p w:rsidR="00B00040" w:rsidRDefault="00B00040" w:rsidP="00B00040">
      <w:pPr>
        <w:pStyle w:val="Listeavsnitt"/>
        <w:numPr>
          <w:ilvl w:val="0"/>
          <w:numId w:val="1"/>
        </w:numPr>
        <w:spacing w:after="200" w:line="240" w:lineRule="auto"/>
        <w:rPr>
          <w:rFonts w:eastAsia="Calibri" w:cs="Times New Roman"/>
          <w:sz w:val="24"/>
          <w:szCs w:val="24"/>
        </w:rPr>
      </w:pPr>
      <w:proofErr w:type="spellStart"/>
      <w:r>
        <w:rPr>
          <w:rFonts w:eastAsia="Calibri" w:cs="Times New Roman"/>
          <w:sz w:val="24"/>
          <w:szCs w:val="24"/>
        </w:rPr>
        <w:t>Klatring</w:t>
      </w:r>
      <w:proofErr w:type="spellEnd"/>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 xml:space="preserve">Langrenn </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Symjing</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Trim (</w:t>
      </w:r>
      <w:proofErr w:type="spellStart"/>
      <w:r>
        <w:rPr>
          <w:rFonts w:eastAsia="Calibri" w:cs="Times New Roman"/>
          <w:sz w:val="24"/>
          <w:szCs w:val="24"/>
        </w:rPr>
        <w:t>saltrening</w:t>
      </w:r>
      <w:proofErr w:type="spellEnd"/>
      <w:r>
        <w:rPr>
          <w:rFonts w:eastAsia="Calibri" w:cs="Times New Roman"/>
          <w:sz w:val="24"/>
          <w:szCs w:val="24"/>
        </w:rPr>
        <w:t xml:space="preserve">, </w:t>
      </w:r>
      <w:proofErr w:type="spellStart"/>
      <w:r>
        <w:rPr>
          <w:rFonts w:eastAsia="Calibri" w:cs="Times New Roman"/>
          <w:sz w:val="24"/>
          <w:szCs w:val="24"/>
        </w:rPr>
        <w:t>fjeltrim</w:t>
      </w:r>
      <w:proofErr w:type="spellEnd"/>
      <w:r>
        <w:rPr>
          <w:rFonts w:eastAsia="Calibri" w:cs="Times New Roman"/>
          <w:sz w:val="24"/>
          <w:szCs w:val="24"/>
        </w:rPr>
        <w:t xml:space="preserve">, </w:t>
      </w:r>
      <w:proofErr w:type="spellStart"/>
      <w:r>
        <w:rPr>
          <w:rFonts w:eastAsia="Calibri" w:cs="Times New Roman"/>
          <w:sz w:val="24"/>
          <w:szCs w:val="24"/>
        </w:rPr>
        <w:t>bading</w:t>
      </w:r>
      <w:proofErr w:type="spellEnd"/>
      <w:r>
        <w:rPr>
          <w:rFonts w:eastAsia="Calibri" w:cs="Times New Roman"/>
          <w:sz w:val="24"/>
          <w:szCs w:val="24"/>
        </w:rPr>
        <w:t>)</w:t>
      </w:r>
    </w:p>
    <w:p w:rsidR="00B00040" w:rsidRDefault="00B00040" w:rsidP="00B00040">
      <w:pPr>
        <w:pStyle w:val="Listeavsnitt"/>
        <w:numPr>
          <w:ilvl w:val="0"/>
          <w:numId w:val="1"/>
        </w:numPr>
        <w:spacing w:after="200" w:line="240" w:lineRule="auto"/>
        <w:rPr>
          <w:rFonts w:eastAsia="Calibri" w:cs="Times New Roman"/>
          <w:sz w:val="24"/>
          <w:szCs w:val="24"/>
        </w:rPr>
      </w:pPr>
      <w:r>
        <w:rPr>
          <w:rFonts w:eastAsia="Calibri" w:cs="Times New Roman"/>
          <w:sz w:val="24"/>
          <w:szCs w:val="24"/>
        </w:rPr>
        <w:t>Volleyball</w:t>
      </w:r>
    </w:p>
    <w:p w:rsidR="00B00040" w:rsidRPr="00B00040" w:rsidRDefault="00B00040" w:rsidP="00B00040">
      <w:pPr>
        <w:spacing w:after="200" w:line="240" w:lineRule="auto"/>
        <w:rPr>
          <w:rFonts w:eastAsia="Calibri" w:cs="Times New Roman"/>
          <w:sz w:val="24"/>
          <w:szCs w:val="24"/>
        </w:rPr>
      </w:pPr>
      <w:r>
        <w:rPr>
          <w:rFonts w:eastAsia="Calibri" w:cs="Times New Roman"/>
          <w:sz w:val="24"/>
          <w:szCs w:val="24"/>
        </w:rPr>
        <w:t>Alle gruppene har tilbod til born, og dei fleste har også for ungdom og vaksne. Nokre av dei har ikkje faste organiserte treningar, men er opent for alle til bestemte tider.</w:t>
      </w:r>
    </w:p>
    <w:p w:rsidR="005D587F" w:rsidRPr="0096702D" w:rsidRDefault="00B00040" w:rsidP="005D587F">
      <w:pPr>
        <w:spacing w:after="200" w:line="240" w:lineRule="auto"/>
        <w:rPr>
          <w:rFonts w:eastAsia="Calibri" w:cs="Times New Roman"/>
          <w:sz w:val="24"/>
          <w:szCs w:val="24"/>
        </w:rPr>
      </w:pPr>
      <w:r>
        <w:rPr>
          <w:rFonts w:eastAsia="Calibri" w:cs="Times New Roman"/>
          <w:sz w:val="24"/>
          <w:szCs w:val="24"/>
        </w:rPr>
        <w:t xml:space="preserve">Sjå </w:t>
      </w:r>
      <w:hyperlink r:id="rId6" w:history="1">
        <w:r w:rsidRPr="006C155A">
          <w:rPr>
            <w:rStyle w:val="Hyperkobling"/>
            <w:rFonts w:eastAsia="Calibri" w:cs="Times New Roman"/>
            <w:sz w:val="24"/>
            <w:szCs w:val="24"/>
          </w:rPr>
          <w:t>www.gaular-il.no</w:t>
        </w:r>
      </w:hyperlink>
      <w:r>
        <w:rPr>
          <w:rFonts w:eastAsia="Calibri" w:cs="Times New Roman"/>
          <w:sz w:val="24"/>
          <w:szCs w:val="24"/>
        </w:rPr>
        <w:t xml:space="preserve"> for meir informasjon om gruppene og aktivitetane.</w:t>
      </w:r>
    </w:p>
    <w:p w:rsidR="008107F8" w:rsidRDefault="008107F8">
      <w:pPr>
        <w:rPr>
          <w:rFonts w:asciiTheme="majorHAnsi" w:eastAsiaTheme="majorEastAsia" w:hAnsiTheme="majorHAnsi" w:cstheme="majorBidi"/>
          <w:b/>
          <w:color w:val="2E74B5" w:themeColor="accent1" w:themeShade="BF"/>
          <w:sz w:val="32"/>
          <w:szCs w:val="32"/>
        </w:rPr>
      </w:pPr>
      <w:r>
        <w:rPr>
          <w:b/>
        </w:rPr>
        <w:br w:type="page"/>
      </w:r>
    </w:p>
    <w:p w:rsidR="005725EA" w:rsidRPr="005725EA" w:rsidRDefault="005725EA" w:rsidP="005725EA">
      <w:pPr>
        <w:pStyle w:val="Overskrift1"/>
        <w:rPr>
          <w:b/>
        </w:rPr>
      </w:pPr>
      <w:r w:rsidRPr="005725EA">
        <w:rPr>
          <w:b/>
        </w:rPr>
        <w:lastRenderedPageBreak/>
        <w:t>NIF sine retningslinjer</w:t>
      </w:r>
    </w:p>
    <w:p w:rsidR="005725EA" w:rsidRDefault="005725EA" w:rsidP="005D587F">
      <w:pPr>
        <w:spacing w:after="0"/>
        <w:rPr>
          <w:b/>
          <w:sz w:val="28"/>
          <w:szCs w:val="28"/>
        </w:rPr>
      </w:pPr>
    </w:p>
    <w:p w:rsidR="005725EA" w:rsidRDefault="005725EA" w:rsidP="005D587F">
      <w:pPr>
        <w:spacing w:after="0"/>
        <w:rPr>
          <w:sz w:val="28"/>
          <w:szCs w:val="28"/>
        </w:rPr>
      </w:pPr>
      <w:r>
        <w:rPr>
          <w:sz w:val="28"/>
          <w:szCs w:val="28"/>
        </w:rPr>
        <w:t>Alle undergrupper i Gaular IL er forplikta til å følgje retningslinjene til NIF. Vi har tatt med eit utdrag av det viktigaste her.</w:t>
      </w:r>
    </w:p>
    <w:p w:rsidR="005725EA" w:rsidRPr="005725EA" w:rsidRDefault="005725EA" w:rsidP="005D587F">
      <w:pPr>
        <w:spacing w:after="0"/>
        <w:rPr>
          <w:sz w:val="28"/>
          <w:szCs w:val="28"/>
        </w:rPr>
      </w:pPr>
    </w:p>
    <w:p w:rsidR="005D587F" w:rsidRPr="00A52B94" w:rsidRDefault="005D587F" w:rsidP="005D587F">
      <w:pPr>
        <w:spacing w:after="0"/>
        <w:rPr>
          <w:b/>
          <w:sz w:val="28"/>
          <w:szCs w:val="28"/>
        </w:rPr>
      </w:pPr>
      <w:r w:rsidRPr="00A52B94">
        <w:rPr>
          <w:b/>
          <w:sz w:val="28"/>
          <w:szCs w:val="28"/>
        </w:rPr>
        <w:t>Barneidrett</w:t>
      </w:r>
      <w:r w:rsidR="001F447E">
        <w:rPr>
          <w:b/>
          <w:sz w:val="28"/>
          <w:szCs w:val="28"/>
        </w:rPr>
        <w:t xml:space="preserve"> (6-12 år)</w:t>
      </w:r>
    </w:p>
    <w:p w:rsidR="005D587F" w:rsidRPr="00BB5AFA" w:rsidRDefault="005D587F" w:rsidP="005D587F">
      <w:pPr>
        <w:spacing w:after="200" w:line="240" w:lineRule="auto"/>
        <w:rPr>
          <w:rFonts w:eastAsia="Calibri" w:cs="Times New Roman"/>
          <w:sz w:val="24"/>
          <w:szCs w:val="24"/>
        </w:rPr>
      </w:pPr>
      <w:r w:rsidRPr="00BB5AFA">
        <w:rPr>
          <w:rFonts w:eastAsia="Calibri" w:cs="Times New Roman"/>
          <w:sz w:val="24"/>
          <w:szCs w:val="24"/>
        </w:rPr>
        <w:t>Alle som har ansvar for barn eller er trenarar for barn, skal kjenne til idretten</w:t>
      </w:r>
      <w:r w:rsidRPr="006755B3">
        <w:rPr>
          <w:rFonts w:eastAsia="Calibri" w:cs="Times New Roman"/>
          <w:sz w:val="24"/>
          <w:szCs w:val="24"/>
        </w:rPr>
        <w:t xml:space="preserve"> </w:t>
      </w:r>
      <w:r w:rsidRPr="00BB5AFA">
        <w:rPr>
          <w:rFonts w:eastAsia="Calibri" w:cs="Times New Roman"/>
          <w:sz w:val="24"/>
          <w:szCs w:val="24"/>
        </w:rPr>
        <w:t>s</w:t>
      </w:r>
      <w:r w:rsidRPr="006755B3">
        <w:rPr>
          <w:rFonts w:eastAsia="Calibri" w:cs="Times New Roman"/>
          <w:sz w:val="24"/>
          <w:szCs w:val="24"/>
        </w:rPr>
        <w:t>ine</w:t>
      </w:r>
      <w:r w:rsidRPr="00BB5AFA">
        <w:rPr>
          <w:rFonts w:eastAsia="Calibri" w:cs="Times New Roman"/>
          <w:sz w:val="24"/>
          <w:szCs w:val="24"/>
        </w:rPr>
        <w:t xml:space="preserve"> barnerettigheiter og </w:t>
      </w:r>
      <w:proofErr w:type="spellStart"/>
      <w:r w:rsidRPr="00BB5AFA">
        <w:rPr>
          <w:rFonts w:eastAsia="Calibri" w:cs="Times New Roman"/>
          <w:sz w:val="24"/>
          <w:szCs w:val="24"/>
        </w:rPr>
        <w:t>bestemmelsar</w:t>
      </w:r>
      <w:proofErr w:type="spellEnd"/>
      <w:r w:rsidRPr="00BB5AFA">
        <w:rPr>
          <w:rFonts w:eastAsia="Calibri" w:cs="Times New Roman"/>
          <w:sz w:val="24"/>
          <w:szCs w:val="24"/>
        </w:rPr>
        <w:t xml:space="preserve"> om barneidrett. </w:t>
      </w:r>
      <w:r w:rsidR="00EB4830">
        <w:rPr>
          <w:rFonts w:eastAsia="Calibri" w:cs="Times New Roman"/>
          <w:sz w:val="24"/>
          <w:szCs w:val="24"/>
        </w:rPr>
        <w:t xml:space="preserve">Desse gjeld fram til og med året barna fyller 12 år. </w:t>
      </w:r>
      <w:r w:rsidRPr="00BB5AFA">
        <w:rPr>
          <w:rFonts w:eastAsia="Calibri" w:cs="Times New Roman"/>
          <w:sz w:val="24"/>
          <w:szCs w:val="24"/>
        </w:rPr>
        <w:t>All aktivitet for barn</w:t>
      </w:r>
      <w:r w:rsidR="00EB4830">
        <w:rPr>
          <w:rFonts w:eastAsia="Calibri" w:cs="Times New Roman"/>
          <w:sz w:val="24"/>
          <w:szCs w:val="24"/>
        </w:rPr>
        <w:t xml:space="preserve"> i denne aldersgruppa</w:t>
      </w:r>
      <w:r w:rsidRPr="00BB5AFA">
        <w:rPr>
          <w:rFonts w:eastAsia="Calibri" w:cs="Times New Roman"/>
          <w:sz w:val="24"/>
          <w:szCs w:val="24"/>
        </w:rPr>
        <w:t xml:space="preserve"> skal leggast</w:t>
      </w:r>
      <w:r w:rsidRPr="006755B3">
        <w:rPr>
          <w:rFonts w:eastAsia="Calibri" w:cs="Times New Roman"/>
          <w:sz w:val="24"/>
          <w:szCs w:val="24"/>
        </w:rPr>
        <w:t xml:space="preserve"> opp slik at idrettslaget</w:t>
      </w:r>
      <w:r w:rsidRPr="00BB5AFA">
        <w:rPr>
          <w:rFonts w:eastAsia="Calibri" w:cs="Times New Roman"/>
          <w:sz w:val="24"/>
          <w:szCs w:val="24"/>
        </w:rPr>
        <w:t xml:space="preserve"> følgjer intensjonane i retningslinjene og </w:t>
      </w:r>
      <w:proofErr w:type="spellStart"/>
      <w:r w:rsidRPr="00BB5AFA">
        <w:rPr>
          <w:rFonts w:eastAsia="Calibri" w:cs="Times New Roman"/>
          <w:sz w:val="24"/>
          <w:szCs w:val="24"/>
        </w:rPr>
        <w:t>bestemmelsane</w:t>
      </w:r>
      <w:proofErr w:type="spellEnd"/>
      <w:r w:rsidRPr="00BB5AFA">
        <w:rPr>
          <w:rFonts w:eastAsia="Calibri" w:cs="Times New Roman"/>
          <w:sz w:val="24"/>
          <w:szCs w:val="24"/>
        </w:rPr>
        <w:t>. Det inneber at</w:t>
      </w:r>
    </w:p>
    <w:p w:rsidR="005D587F" w:rsidRPr="00BB5AFA" w:rsidRDefault="005D587F" w:rsidP="005D587F">
      <w:pPr>
        <w:numPr>
          <w:ilvl w:val="1"/>
          <w:numId w:val="5"/>
        </w:numPr>
        <w:spacing w:after="200" w:line="240" w:lineRule="auto"/>
        <w:ind w:left="709"/>
        <w:contextualSpacing/>
        <w:rPr>
          <w:rFonts w:eastAsia="Calibri" w:cs="Times New Roman"/>
          <w:sz w:val="24"/>
          <w:szCs w:val="24"/>
        </w:rPr>
      </w:pPr>
      <w:r w:rsidRPr="00BB5AFA">
        <w:rPr>
          <w:rFonts w:eastAsia="Calibri" w:cs="Times New Roman"/>
          <w:sz w:val="24"/>
          <w:szCs w:val="24"/>
        </w:rPr>
        <w:t>aktiviteten skjer på barna</w:t>
      </w:r>
      <w:r w:rsidRPr="006755B3">
        <w:rPr>
          <w:rFonts w:eastAsia="Calibri" w:cs="Times New Roman"/>
          <w:sz w:val="24"/>
          <w:szCs w:val="24"/>
        </w:rPr>
        <w:t xml:space="preserve"> </w:t>
      </w:r>
      <w:r w:rsidRPr="00BB5AFA">
        <w:rPr>
          <w:rFonts w:eastAsia="Calibri" w:cs="Times New Roman"/>
          <w:sz w:val="24"/>
          <w:szCs w:val="24"/>
        </w:rPr>
        <w:t>s</w:t>
      </w:r>
      <w:r w:rsidRPr="006755B3">
        <w:rPr>
          <w:rFonts w:eastAsia="Calibri" w:cs="Times New Roman"/>
          <w:sz w:val="24"/>
          <w:szCs w:val="24"/>
        </w:rPr>
        <w:t>ine</w:t>
      </w:r>
      <w:r w:rsidRPr="00BB5AFA">
        <w:rPr>
          <w:rFonts w:eastAsia="Calibri" w:cs="Times New Roman"/>
          <w:sz w:val="24"/>
          <w:szCs w:val="24"/>
        </w:rPr>
        <w:t xml:space="preserve"> premissar</w:t>
      </w:r>
    </w:p>
    <w:p w:rsidR="005D587F" w:rsidRPr="00BB5AFA" w:rsidRDefault="005D587F" w:rsidP="005D587F">
      <w:pPr>
        <w:numPr>
          <w:ilvl w:val="1"/>
          <w:numId w:val="5"/>
        </w:numPr>
        <w:spacing w:after="200" w:line="240" w:lineRule="auto"/>
        <w:ind w:left="709"/>
        <w:contextualSpacing/>
        <w:rPr>
          <w:rFonts w:eastAsia="Calibri" w:cs="Times New Roman"/>
          <w:sz w:val="24"/>
          <w:szCs w:val="24"/>
        </w:rPr>
      </w:pPr>
      <w:r w:rsidRPr="00BB5AFA">
        <w:rPr>
          <w:rFonts w:eastAsia="Calibri" w:cs="Times New Roman"/>
          <w:sz w:val="24"/>
          <w:szCs w:val="24"/>
        </w:rPr>
        <w:t>barna har det trygt</w:t>
      </w:r>
    </w:p>
    <w:p w:rsidR="005D587F" w:rsidRPr="00BB5AFA" w:rsidRDefault="005D587F" w:rsidP="005D587F">
      <w:pPr>
        <w:numPr>
          <w:ilvl w:val="1"/>
          <w:numId w:val="5"/>
        </w:numPr>
        <w:spacing w:after="200" w:line="240" w:lineRule="auto"/>
        <w:ind w:left="709"/>
        <w:contextualSpacing/>
        <w:rPr>
          <w:rFonts w:eastAsia="Calibri" w:cs="Times New Roman"/>
          <w:sz w:val="24"/>
          <w:szCs w:val="24"/>
        </w:rPr>
      </w:pPr>
      <w:r w:rsidRPr="00BB5AFA">
        <w:rPr>
          <w:rFonts w:eastAsia="Calibri" w:cs="Times New Roman"/>
          <w:sz w:val="24"/>
          <w:szCs w:val="24"/>
        </w:rPr>
        <w:t>barna har venner og trivast</w:t>
      </w:r>
    </w:p>
    <w:p w:rsidR="005D587F" w:rsidRPr="00BB5AFA" w:rsidRDefault="005D587F" w:rsidP="005D587F">
      <w:pPr>
        <w:numPr>
          <w:ilvl w:val="1"/>
          <w:numId w:val="5"/>
        </w:numPr>
        <w:spacing w:after="200" w:line="240" w:lineRule="auto"/>
        <w:ind w:left="709"/>
        <w:contextualSpacing/>
        <w:rPr>
          <w:rFonts w:eastAsia="Calibri" w:cs="Times New Roman"/>
          <w:sz w:val="24"/>
          <w:szCs w:val="24"/>
        </w:rPr>
      </w:pPr>
      <w:r w:rsidRPr="00BB5AFA">
        <w:rPr>
          <w:rFonts w:eastAsia="Calibri" w:cs="Times New Roman"/>
          <w:sz w:val="24"/>
          <w:szCs w:val="24"/>
        </w:rPr>
        <w:t xml:space="preserve">barna opplever </w:t>
      </w:r>
      <w:proofErr w:type="spellStart"/>
      <w:r w:rsidRPr="00BB5AFA">
        <w:rPr>
          <w:rFonts w:eastAsia="Calibri" w:cs="Times New Roman"/>
          <w:sz w:val="24"/>
          <w:szCs w:val="24"/>
        </w:rPr>
        <w:t>meistring</w:t>
      </w:r>
      <w:proofErr w:type="spellEnd"/>
    </w:p>
    <w:p w:rsidR="005D587F" w:rsidRDefault="005D587F" w:rsidP="005D587F">
      <w:pPr>
        <w:numPr>
          <w:ilvl w:val="1"/>
          <w:numId w:val="5"/>
        </w:numPr>
        <w:spacing w:after="200" w:line="240" w:lineRule="auto"/>
        <w:ind w:left="709"/>
        <w:contextualSpacing/>
        <w:rPr>
          <w:rFonts w:eastAsia="Calibri" w:cs="Times New Roman"/>
          <w:sz w:val="24"/>
          <w:szCs w:val="24"/>
        </w:rPr>
      </w:pPr>
      <w:r w:rsidRPr="00BB5AFA">
        <w:rPr>
          <w:rFonts w:eastAsia="Calibri" w:cs="Times New Roman"/>
          <w:sz w:val="24"/>
          <w:szCs w:val="24"/>
        </w:rPr>
        <w:t>barna får påverke eigen aktivitet</w:t>
      </w:r>
    </w:p>
    <w:p w:rsidR="005D587F" w:rsidRPr="00BB5AFA" w:rsidRDefault="005D587F" w:rsidP="005D587F">
      <w:pPr>
        <w:numPr>
          <w:ilvl w:val="1"/>
          <w:numId w:val="5"/>
        </w:numPr>
        <w:spacing w:after="200" w:line="240" w:lineRule="auto"/>
        <w:ind w:left="709"/>
        <w:contextualSpacing/>
        <w:rPr>
          <w:rFonts w:eastAsia="Calibri" w:cs="Times New Roman"/>
          <w:sz w:val="24"/>
          <w:szCs w:val="24"/>
        </w:rPr>
      </w:pPr>
      <w:r>
        <w:rPr>
          <w:rFonts w:eastAsia="Calibri" w:cs="Times New Roman"/>
          <w:sz w:val="24"/>
          <w:szCs w:val="24"/>
        </w:rPr>
        <w:t>barna kan velje kva og kor mange idrettar dei vil delta i</w:t>
      </w:r>
      <w:r w:rsidR="00EB4830">
        <w:rPr>
          <w:rFonts w:eastAsia="Calibri" w:cs="Times New Roman"/>
          <w:sz w:val="24"/>
          <w:szCs w:val="24"/>
        </w:rPr>
        <w:t xml:space="preserve"> og kor mykje dei vil trene</w:t>
      </w:r>
    </w:p>
    <w:p w:rsidR="005D587F" w:rsidRDefault="005D587F" w:rsidP="005D587F">
      <w:pPr>
        <w:numPr>
          <w:ilvl w:val="1"/>
          <w:numId w:val="5"/>
        </w:numPr>
        <w:spacing w:after="200" w:line="240" w:lineRule="auto"/>
        <w:ind w:left="709"/>
        <w:contextualSpacing/>
        <w:rPr>
          <w:rFonts w:eastAsia="Calibri" w:cs="Times New Roman"/>
          <w:sz w:val="24"/>
          <w:szCs w:val="24"/>
        </w:rPr>
      </w:pPr>
      <w:r w:rsidRPr="00BB5AFA">
        <w:rPr>
          <w:rFonts w:eastAsia="Calibri" w:cs="Times New Roman"/>
          <w:sz w:val="24"/>
          <w:szCs w:val="24"/>
        </w:rPr>
        <w:t>barna kan velje om og kor mykje dei vil konkurrere</w:t>
      </w:r>
    </w:p>
    <w:p w:rsidR="00EB4830" w:rsidRDefault="00EB4830" w:rsidP="00EB4830">
      <w:pPr>
        <w:spacing w:after="200" w:line="240" w:lineRule="auto"/>
        <w:contextualSpacing/>
        <w:rPr>
          <w:rFonts w:eastAsia="Calibri" w:cs="Times New Roman"/>
          <w:sz w:val="24"/>
          <w:szCs w:val="24"/>
        </w:rPr>
      </w:pPr>
    </w:p>
    <w:p w:rsidR="00EB4830" w:rsidRDefault="00EB4830" w:rsidP="00EB4830">
      <w:pPr>
        <w:spacing w:after="200" w:line="240" w:lineRule="auto"/>
        <w:contextualSpacing/>
        <w:rPr>
          <w:rFonts w:eastAsia="Calibri" w:cs="Times New Roman"/>
          <w:sz w:val="24"/>
          <w:szCs w:val="24"/>
        </w:rPr>
      </w:pPr>
      <w:r>
        <w:rPr>
          <w:rFonts w:eastAsia="Calibri" w:cs="Times New Roman"/>
          <w:sz w:val="24"/>
          <w:szCs w:val="24"/>
        </w:rPr>
        <w:t>Vidare er følgjande krav ufråvikelege</w:t>
      </w:r>
    </w:p>
    <w:p w:rsidR="00EB4830" w:rsidRDefault="00EB4830" w:rsidP="00EB4830">
      <w:pPr>
        <w:pStyle w:val="Listeavsnitt"/>
        <w:numPr>
          <w:ilvl w:val="0"/>
          <w:numId w:val="9"/>
        </w:numPr>
        <w:spacing w:after="200" w:line="240" w:lineRule="auto"/>
        <w:rPr>
          <w:rFonts w:eastAsia="Calibri" w:cs="Times New Roman"/>
          <w:sz w:val="24"/>
          <w:szCs w:val="24"/>
        </w:rPr>
      </w:pPr>
      <w:proofErr w:type="spellStart"/>
      <w:r w:rsidRPr="00347467">
        <w:rPr>
          <w:rFonts w:eastAsia="Calibri" w:cs="Times New Roman"/>
          <w:b/>
          <w:i/>
          <w:sz w:val="24"/>
          <w:szCs w:val="24"/>
        </w:rPr>
        <w:t>Likheitsprinsippet</w:t>
      </w:r>
      <w:proofErr w:type="spellEnd"/>
      <w:r>
        <w:rPr>
          <w:rFonts w:eastAsia="Calibri" w:cs="Times New Roman"/>
          <w:sz w:val="24"/>
          <w:szCs w:val="24"/>
        </w:rPr>
        <w:t>; all</w:t>
      </w:r>
      <w:r w:rsidR="00347467">
        <w:rPr>
          <w:rFonts w:eastAsia="Calibri" w:cs="Times New Roman"/>
          <w:sz w:val="24"/>
          <w:szCs w:val="24"/>
        </w:rPr>
        <w:t xml:space="preserve">e skal ha tilnærma lik speletid, </w:t>
      </w:r>
      <w:r>
        <w:rPr>
          <w:rFonts w:eastAsia="Calibri" w:cs="Times New Roman"/>
          <w:sz w:val="24"/>
          <w:szCs w:val="24"/>
        </w:rPr>
        <w:t>og ei</w:t>
      </w:r>
      <w:r w:rsidR="00347467">
        <w:rPr>
          <w:rFonts w:eastAsia="Calibri" w:cs="Times New Roman"/>
          <w:sz w:val="24"/>
          <w:szCs w:val="24"/>
        </w:rPr>
        <w:t xml:space="preserve">n skal byte på kven som startar, få prøve seg i alle roller/posisjonar </w:t>
      </w:r>
      <w:r>
        <w:rPr>
          <w:rFonts w:eastAsia="Calibri" w:cs="Times New Roman"/>
          <w:sz w:val="24"/>
          <w:szCs w:val="24"/>
        </w:rPr>
        <w:t>og liknande</w:t>
      </w:r>
      <w:r w:rsidR="00347467">
        <w:rPr>
          <w:rFonts w:eastAsia="Calibri" w:cs="Times New Roman"/>
          <w:sz w:val="24"/>
          <w:szCs w:val="24"/>
        </w:rPr>
        <w:t>.</w:t>
      </w:r>
    </w:p>
    <w:p w:rsidR="00EB4830" w:rsidRPr="00EB4830" w:rsidRDefault="00EB4830" w:rsidP="00EB4830">
      <w:pPr>
        <w:pStyle w:val="Listeavsnitt"/>
        <w:numPr>
          <w:ilvl w:val="0"/>
          <w:numId w:val="9"/>
        </w:numPr>
        <w:spacing w:after="200" w:line="240" w:lineRule="auto"/>
        <w:rPr>
          <w:rFonts w:eastAsia="Calibri" w:cs="Times New Roman"/>
          <w:sz w:val="24"/>
          <w:szCs w:val="24"/>
        </w:rPr>
      </w:pPr>
      <w:proofErr w:type="spellStart"/>
      <w:r w:rsidRPr="00347467">
        <w:rPr>
          <w:rFonts w:eastAsia="Calibri" w:cs="Times New Roman"/>
          <w:b/>
          <w:i/>
          <w:sz w:val="24"/>
          <w:szCs w:val="24"/>
        </w:rPr>
        <w:t>Jenvbyrdigheitsprinsippet</w:t>
      </w:r>
      <w:proofErr w:type="spellEnd"/>
      <w:r>
        <w:rPr>
          <w:rFonts w:eastAsia="Calibri" w:cs="Times New Roman"/>
          <w:sz w:val="24"/>
          <w:szCs w:val="24"/>
        </w:rPr>
        <w:t xml:space="preserve">; alle lag skal vere jamne og det er på ingen måte lov å drive med </w:t>
      </w:r>
      <w:proofErr w:type="spellStart"/>
      <w:r>
        <w:rPr>
          <w:rFonts w:eastAsia="Calibri" w:cs="Times New Roman"/>
          <w:sz w:val="24"/>
          <w:szCs w:val="24"/>
        </w:rPr>
        <w:t>topping</w:t>
      </w:r>
      <w:proofErr w:type="spellEnd"/>
    </w:p>
    <w:p w:rsidR="005D587F" w:rsidRPr="00BB5AFA" w:rsidRDefault="005D587F" w:rsidP="005D587F">
      <w:pPr>
        <w:spacing w:after="200" w:line="240" w:lineRule="auto"/>
        <w:rPr>
          <w:rFonts w:eastAsia="Calibri" w:cs="Times New Roman"/>
          <w:color w:val="0000FF"/>
          <w:sz w:val="24"/>
          <w:szCs w:val="24"/>
          <w:u w:val="single"/>
        </w:rPr>
      </w:pPr>
      <w:r w:rsidRPr="00BB5AFA">
        <w:rPr>
          <w:rFonts w:eastAsia="Calibri" w:cs="Times New Roman"/>
          <w:sz w:val="24"/>
          <w:szCs w:val="24"/>
        </w:rPr>
        <w:br/>
        <w:t>Les meir</w:t>
      </w:r>
      <w:r w:rsidR="00624437">
        <w:rPr>
          <w:rFonts w:eastAsia="Calibri" w:cs="Times New Roman"/>
          <w:sz w:val="24"/>
          <w:szCs w:val="24"/>
        </w:rPr>
        <w:t xml:space="preserve"> om Idretten sine barnerettigheiter og </w:t>
      </w:r>
      <w:proofErr w:type="spellStart"/>
      <w:r w:rsidR="00624437">
        <w:rPr>
          <w:rFonts w:eastAsia="Calibri" w:cs="Times New Roman"/>
          <w:sz w:val="24"/>
          <w:szCs w:val="24"/>
        </w:rPr>
        <w:t>Bestemmelsar</w:t>
      </w:r>
      <w:proofErr w:type="spellEnd"/>
      <w:r w:rsidR="00624437">
        <w:rPr>
          <w:rFonts w:eastAsia="Calibri" w:cs="Times New Roman"/>
          <w:sz w:val="24"/>
          <w:szCs w:val="24"/>
        </w:rPr>
        <w:t xml:space="preserve"> om barneidrett på </w:t>
      </w:r>
      <w:r w:rsidR="00624437" w:rsidRPr="00624437">
        <w:rPr>
          <w:rFonts w:eastAsia="Calibri" w:cs="Times New Roman"/>
          <w:color w:val="0000FF"/>
          <w:sz w:val="24"/>
          <w:szCs w:val="24"/>
          <w:u w:val="single"/>
        </w:rPr>
        <w:t>https://www.idrettsforbundet.no/tema/barneidrett/</w:t>
      </w:r>
    </w:p>
    <w:p w:rsidR="005D587F" w:rsidRPr="00BB5AFA" w:rsidRDefault="005D587F" w:rsidP="005D587F">
      <w:pPr>
        <w:spacing w:after="0" w:line="240" w:lineRule="auto"/>
        <w:rPr>
          <w:sz w:val="24"/>
          <w:szCs w:val="24"/>
        </w:rPr>
      </w:pPr>
    </w:p>
    <w:p w:rsidR="005D587F" w:rsidRPr="00A52B94" w:rsidRDefault="005D587F" w:rsidP="005D587F">
      <w:pPr>
        <w:spacing w:after="0"/>
        <w:rPr>
          <w:sz w:val="28"/>
          <w:szCs w:val="28"/>
        </w:rPr>
      </w:pPr>
      <w:r w:rsidRPr="00A52B94">
        <w:rPr>
          <w:b/>
          <w:sz w:val="28"/>
          <w:szCs w:val="28"/>
        </w:rPr>
        <w:t>Ungdomsidrett</w:t>
      </w:r>
      <w:r w:rsidR="001F447E">
        <w:rPr>
          <w:b/>
          <w:sz w:val="28"/>
          <w:szCs w:val="28"/>
        </w:rPr>
        <w:t xml:space="preserve"> (13-19 år)</w:t>
      </w:r>
    </w:p>
    <w:p w:rsidR="005D587F" w:rsidRPr="007C0290" w:rsidRDefault="005D587F" w:rsidP="005D587F">
      <w:pPr>
        <w:spacing w:after="200" w:line="240" w:lineRule="auto"/>
        <w:rPr>
          <w:rFonts w:eastAsia="Calibri" w:cs="Times New Roman"/>
          <w:sz w:val="24"/>
          <w:szCs w:val="24"/>
        </w:rPr>
      </w:pPr>
      <w:r w:rsidRPr="007C0290">
        <w:rPr>
          <w:rFonts w:eastAsia="Calibri" w:cs="Times New Roman"/>
          <w:sz w:val="24"/>
          <w:szCs w:val="24"/>
        </w:rPr>
        <w:t>Alle som er trenarar</w:t>
      </w:r>
      <w:r w:rsidRPr="006755B3">
        <w:rPr>
          <w:rFonts w:eastAsia="Calibri" w:cs="Times New Roman"/>
          <w:sz w:val="24"/>
          <w:szCs w:val="24"/>
        </w:rPr>
        <w:t xml:space="preserve"> for ungdom i idrettslaget</w:t>
      </w:r>
      <w:r w:rsidRPr="007C0290">
        <w:rPr>
          <w:rFonts w:eastAsia="Calibri" w:cs="Times New Roman"/>
          <w:sz w:val="24"/>
          <w:szCs w:val="24"/>
        </w:rPr>
        <w:t>, skal kjenne til retningslinjene for un</w:t>
      </w:r>
      <w:r w:rsidRPr="006755B3">
        <w:rPr>
          <w:rFonts w:eastAsia="Calibri" w:cs="Times New Roman"/>
          <w:sz w:val="24"/>
          <w:szCs w:val="24"/>
        </w:rPr>
        <w:t>gdomsidrett. Idrettslaget</w:t>
      </w:r>
      <w:r w:rsidRPr="007C0290">
        <w:rPr>
          <w:rFonts w:eastAsia="Calibri" w:cs="Times New Roman"/>
          <w:sz w:val="24"/>
          <w:szCs w:val="24"/>
        </w:rPr>
        <w:t xml:space="preserve"> og trenarane skal sørgje for</w:t>
      </w:r>
    </w:p>
    <w:p w:rsidR="005D587F" w:rsidRPr="007C0290" w:rsidRDefault="005D587F" w:rsidP="005D587F">
      <w:pPr>
        <w:numPr>
          <w:ilvl w:val="1"/>
          <w:numId w:val="6"/>
        </w:numPr>
        <w:spacing w:after="200" w:line="240" w:lineRule="auto"/>
        <w:ind w:left="709"/>
        <w:contextualSpacing/>
        <w:rPr>
          <w:rFonts w:eastAsia="Calibri" w:cs="Times New Roman"/>
          <w:sz w:val="24"/>
          <w:szCs w:val="24"/>
        </w:rPr>
      </w:pPr>
      <w:r w:rsidRPr="007C0290">
        <w:rPr>
          <w:rFonts w:eastAsia="Calibri" w:cs="Times New Roman"/>
          <w:sz w:val="24"/>
          <w:szCs w:val="24"/>
        </w:rPr>
        <w:t>at ungdom kan bli så gode som dei sjølv vil</w:t>
      </w:r>
    </w:p>
    <w:p w:rsidR="005D587F" w:rsidRPr="007C0290" w:rsidRDefault="005D587F" w:rsidP="005D587F">
      <w:pPr>
        <w:numPr>
          <w:ilvl w:val="1"/>
          <w:numId w:val="6"/>
        </w:numPr>
        <w:spacing w:after="200" w:line="240" w:lineRule="auto"/>
        <w:ind w:left="709"/>
        <w:contextualSpacing/>
        <w:rPr>
          <w:rFonts w:eastAsia="Calibri" w:cs="Times New Roman"/>
          <w:sz w:val="24"/>
          <w:szCs w:val="24"/>
          <w:lang w:val="nb-NO"/>
        </w:rPr>
      </w:pPr>
      <w:proofErr w:type="gramStart"/>
      <w:r w:rsidRPr="007C0290">
        <w:rPr>
          <w:rFonts w:eastAsia="Calibri" w:cs="Times New Roman"/>
          <w:sz w:val="24"/>
          <w:szCs w:val="24"/>
          <w:lang w:val="nb-NO"/>
        </w:rPr>
        <w:t>å</w:t>
      </w:r>
      <w:proofErr w:type="gramEnd"/>
      <w:r w:rsidRPr="007C0290">
        <w:rPr>
          <w:rFonts w:eastAsia="Calibri" w:cs="Times New Roman"/>
          <w:sz w:val="24"/>
          <w:szCs w:val="24"/>
          <w:lang w:val="nb-NO"/>
        </w:rPr>
        <w:t xml:space="preserve"> legge til rette både for</w:t>
      </w:r>
      <w:r w:rsidRPr="007C0290">
        <w:rPr>
          <w:rFonts w:eastAsia="Calibri" w:cs="Times New Roman"/>
          <w:sz w:val="24"/>
          <w:szCs w:val="24"/>
        </w:rPr>
        <w:t xml:space="preserve"> dei</w:t>
      </w:r>
      <w:r w:rsidRPr="007C0290">
        <w:rPr>
          <w:rFonts w:eastAsia="Calibri" w:cs="Times New Roman"/>
          <w:sz w:val="24"/>
          <w:szCs w:val="24"/>
          <w:lang w:val="nb-NO"/>
        </w:rPr>
        <w:t xml:space="preserve"> som vil konkurrere, og</w:t>
      </w:r>
      <w:r w:rsidRPr="007C0290">
        <w:rPr>
          <w:rFonts w:eastAsia="Calibri" w:cs="Times New Roman"/>
          <w:sz w:val="24"/>
          <w:szCs w:val="24"/>
        </w:rPr>
        <w:t xml:space="preserve"> dei</w:t>
      </w:r>
      <w:r w:rsidRPr="007C0290">
        <w:rPr>
          <w:rFonts w:eastAsia="Calibri" w:cs="Times New Roman"/>
          <w:sz w:val="24"/>
          <w:szCs w:val="24"/>
          <w:lang w:val="nb-NO"/>
        </w:rPr>
        <w:t xml:space="preserve"> som</w:t>
      </w:r>
      <w:r w:rsidRPr="007C0290">
        <w:rPr>
          <w:rFonts w:eastAsia="Calibri" w:cs="Times New Roman"/>
          <w:sz w:val="24"/>
          <w:szCs w:val="24"/>
        </w:rPr>
        <w:t xml:space="preserve"> ikkje ønskjer</w:t>
      </w:r>
      <w:r w:rsidRPr="007C0290">
        <w:rPr>
          <w:rFonts w:eastAsia="Calibri" w:cs="Times New Roman"/>
          <w:sz w:val="24"/>
          <w:szCs w:val="24"/>
          <w:lang w:val="nb-NO"/>
        </w:rPr>
        <w:t xml:space="preserve"> å konkurrere</w:t>
      </w:r>
    </w:p>
    <w:p w:rsidR="005D587F" w:rsidRPr="007C0290" w:rsidRDefault="005D587F" w:rsidP="005D587F">
      <w:pPr>
        <w:numPr>
          <w:ilvl w:val="1"/>
          <w:numId w:val="6"/>
        </w:numPr>
        <w:spacing w:after="200" w:line="240" w:lineRule="auto"/>
        <w:ind w:left="709"/>
        <w:contextualSpacing/>
        <w:rPr>
          <w:rFonts w:eastAsia="Calibri" w:cs="Times New Roman"/>
          <w:sz w:val="24"/>
          <w:szCs w:val="24"/>
        </w:rPr>
      </w:pPr>
      <w:r w:rsidRPr="007C0290">
        <w:rPr>
          <w:rFonts w:eastAsia="Calibri" w:cs="Times New Roman"/>
          <w:sz w:val="24"/>
          <w:szCs w:val="24"/>
        </w:rPr>
        <w:t>at ungdom får vere med på å bestemme over eigen aktivitet</w:t>
      </w:r>
    </w:p>
    <w:p w:rsidR="005D587F" w:rsidRPr="007C0290" w:rsidRDefault="005D587F" w:rsidP="005D587F">
      <w:pPr>
        <w:numPr>
          <w:ilvl w:val="1"/>
          <w:numId w:val="6"/>
        </w:numPr>
        <w:spacing w:after="200" w:line="240" w:lineRule="auto"/>
        <w:ind w:left="709"/>
        <w:contextualSpacing/>
        <w:rPr>
          <w:rFonts w:eastAsia="Calibri" w:cs="Times New Roman"/>
          <w:sz w:val="24"/>
          <w:szCs w:val="24"/>
        </w:rPr>
      </w:pPr>
      <w:r w:rsidRPr="007C0290">
        <w:rPr>
          <w:rFonts w:eastAsia="Calibri" w:cs="Times New Roman"/>
          <w:sz w:val="24"/>
          <w:szCs w:val="24"/>
        </w:rPr>
        <w:t>at ungdom får bidra med det dei kan</w:t>
      </w:r>
    </w:p>
    <w:p w:rsidR="005D587F" w:rsidRPr="007C0290" w:rsidRDefault="005D587F" w:rsidP="005D587F">
      <w:pPr>
        <w:numPr>
          <w:ilvl w:val="1"/>
          <w:numId w:val="6"/>
        </w:numPr>
        <w:spacing w:after="200" w:line="240" w:lineRule="auto"/>
        <w:ind w:left="709"/>
        <w:contextualSpacing/>
        <w:rPr>
          <w:rFonts w:eastAsia="Calibri" w:cs="Times New Roman"/>
          <w:sz w:val="24"/>
          <w:szCs w:val="24"/>
        </w:rPr>
      </w:pPr>
      <w:r w:rsidRPr="007C0290">
        <w:rPr>
          <w:rFonts w:eastAsia="Calibri" w:cs="Times New Roman"/>
          <w:sz w:val="24"/>
          <w:szCs w:val="24"/>
        </w:rPr>
        <w:t>at ungdom får utdanning eller kurs for å utvikle seg</w:t>
      </w:r>
    </w:p>
    <w:p w:rsidR="005D587F" w:rsidRPr="007C0290" w:rsidRDefault="005D587F" w:rsidP="005D587F">
      <w:pPr>
        <w:numPr>
          <w:ilvl w:val="1"/>
          <w:numId w:val="6"/>
        </w:numPr>
        <w:spacing w:after="200" w:line="240" w:lineRule="auto"/>
        <w:ind w:left="709"/>
        <w:contextualSpacing/>
        <w:rPr>
          <w:rFonts w:eastAsia="Calibri" w:cs="Times New Roman"/>
          <w:sz w:val="24"/>
          <w:szCs w:val="24"/>
        </w:rPr>
      </w:pPr>
      <w:r w:rsidRPr="007C0290">
        <w:rPr>
          <w:rFonts w:eastAsia="Calibri" w:cs="Times New Roman"/>
          <w:sz w:val="24"/>
          <w:szCs w:val="24"/>
        </w:rPr>
        <w:t>at treningsavgifta er overkommeleg for ungdom</w:t>
      </w:r>
    </w:p>
    <w:p w:rsidR="00624437" w:rsidRDefault="005D587F" w:rsidP="005D587F">
      <w:pPr>
        <w:spacing w:after="200" w:line="240" w:lineRule="auto"/>
        <w:rPr>
          <w:rFonts w:eastAsia="Calibri" w:cs="Times New Roman"/>
          <w:sz w:val="24"/>
          <w:szCs w:val="24"/>
        </w:rPr>
      </w:pPr>
      <w:r w:rsidRPr="007C0290">
        <w:rPr>
          <w:rFonts w:eastAsia="Calibri" w:cs="Times New Roman"/>
          <w:sz w:val="24"/>
          <w:szCs w:val="24"/>
        </w:rPr>
        <w:br/>
      </w:r>
      <w:r w:rsidR="00624437">
        <w:rPr>
          <w:rFonts w:eastAsia="Calibri" w:cs="Times New Roman"/>
          <w:sz w:val="24"/>
          <w:szCs w:val="24"/>
        </w:rPr>
        <w:t>Vidare gjeld følgjande for ungdomsidretten</w:t>
      </w:r>
    </w:p>
    <w:p w:rsidR="007B2000" w:rsidRPr="004129A3" w:rsidRDefault="00624437" w:rsidP="004129A3">
      <w:pPr>
        <w:pStyle w:val="Listeavsnitt"/>
        <w:numPr>
          <w:ilvl w:val="1"/>
          <w:numId w:val="6"/>
        </w:numPr>
        <w:spacing w:after="200" w:line="240" w:lineRule="auto"/>
        <w:ind w:left="709"/>
        <w:rPr>
          <w:rFonts w:eastAsia="Calibri" w:cs="Times New Roman"/>
          <w:sz w:val="24"/>
          <w:szCs w:val="24"/>
        </w:rPr>
      </w:pPr>
      <w:r>
        <w:rPr>
          <w:rFonts w:eastAsia="Calibri" w:cs="Times New Roman"/>
          <w:sz w:val="24"/>
          <w:szCs w:val="24"/>
        </w:rPr>
        <w:t>Det sportslege kan komme meir i fokus, men den enkelte utøvar skal fortsatt ivaretakast og få gode opplevingar på kvar trening og kamp</w:t>
      </w:r>
    </w:p>
    <w:p w:rsidR="005D587F" w:rsidRDefault="005D587F" w:rsidP="005D587F">
      <w:pPr>
        <w:spacing w:after="200" w:line="240" w:lineRule="auto"/>
        <w:rPr>
          <w:rFonts w:eastAsia="Calibri" w:cs="Times New Roman"/>
          <w:sz w:val="24"/>
          <w:szCs w:val="24"/>
        </w:rPr>
      </w:pPr>
      <w:r w:rsidRPr="007C0290">
        <w:rPr>
          <w:rFonts w:eastAsia="Calibri" w:cs="Times New Roman"/>
          <w:sz w:val="24"/>
          <w:szCs w:val="24"/>
        </w:rPr>
        <w:t>Les meir</w:t>
      </w:r>
      <w:r w:rsidR="003E7B0D">
        <w:rPr>
          <w:rFonts w:eastAsia="Calibri" w:cs="Times New Roman"/>
          <w:sz w:val="24"/>
          <w:szCs w:val="24"/>
        </w:rPr>
        <w:t xml:space="preserve"> om Retningslinjer for ungdomsidrett </w:t>
      </w:r>
      <w:r w:rsidRPr="007C0290">
        <w:rPr>
          <w:rFonts w:eastAsia="Calibri" w:cs="Times New Roman"/>
          <w:sz w:val="24"/>
          <w:szCs w:val="24"/>
        </w:rPr>
        <w:t>frå Norges Idrettsforbund</w:t>
      </w:r>
      <w:r w:rsidR="003E7B0D">
        <w:rPr>
          <w:rFonts w:eastAsia="Calibri" w:cs="Times New Roman"/>
          <w:sz w:val="24"/>
          <w:szCs w:val="24"/>
        </w:rPr>
        <w:t xml:space="preserve"> her:</w:t>
      </w:r>
    </w:p>
    <w:p w:rsidR="003E7B0D" w:rsidRPr="007C0290" w:rsidRDefault="003E7B0D" w:rsidP="005D587F">
      <w:pPr>
        <w:spacing w:after="200" w:line="240" w:lineRule="auto"/>
        <w:rPr>
          <w:rFonts w:eastAsia="Calibri" w:cs="Times New Roman"/>
          <w:sz w:val="24"/>
          <w:szCs w:val="24"/>
        </w:rPr>
      </w:pPr>
      <w:hyperlink r:id="rId7" w:history="1">
        <w:r w:rsidRPr="006C155A">
          <w:rPr>
            <w:rStyle w:val="Hyperkobling"/>
            <w:rFonts w:eastAsia="Calibri" w:cs="Times New Roman"/>
            <w:sz w:val="24"/>
            <w:szCs w:val="24"/>
          </w:rPr>
          <w:t>https://www.idrettsforbundet.no/tema/ungdomsidrett/retningslinjer-for-ungdomsidrett/</w:t>
        </w:r>
      </w:hyperlink>
      <w:r>
        <w:rPr>
          <w:rFonts w:eastAsia="Calibri" w:cs="Times New Roman"/>
          <w:sz w:val="24"/>
          <w:szCs w:val="24"/>
        </w:rPr>
        <w:t xml:space="preserve"> </w:t>
      </w:r>
    </w:p>
    <w:p w:rsidR="005D587F" w:rsidRPr="007C0290" w:rsidRDefault="005D587F" w:rsidP="005D587F">
      <w:pPr>
        <w:spacing w:after="200" w:line="240" w:lineRule="auto"/>
        <w:rPr>
          <w:rFonts w:eastAsia="Calibri" w:cs="Times New Roman"/>
          <w:b/>
          <w:sz w:val="24"/>
          <w:szCs w:val="24"/>
        </w:rPr>
      </w:pPr>
      <w:r w:rsidRPr="007C0290">
        <w:rPr>
          <w:rFonts w:eastAsia="Calibri" w:cs="Times New Roman"/>
          <w:b/>
          <w:sz w:val="28"/>
          <w:szCs w:val="28"/>
        </w:rPr>
        <w:lastRenderedPageBreak/>
        <w:t>Funksjonshemma</w:t>
      </w:r>
    </w:p>
    <w:p w:rsidR="00684237" w:rsidRDefault="0086234A" w:rsidP="005D587F">
      <w:pPr>
        <w:autoSpaceDE w:val="0"/>
        <w:autoSpaceDN w:val="0"/>
        <w:adjustRightInd w:val="0"/>
        <w:spacing w:after="0" w:line="240" w:lineRule="auto"/>
        <w:rPr>
          <w:rFonts w:eastAsia="Calibri" w:cs="Arial"/>
          <w:iCs/>
          <w:color w:val="000000"/>
          <w:sz w:val="24"/>
          <w:szCs w:val="24"/>
        </w:rPr>
      </w:pPr>
      <w:r>
        <w:rPr>
          <w:rFonts w:eastAsia="Calibri" w:cs="Arial"/>
          <w:iCs/>
          <w:color w:val="000000"/>
          <w:sz w:val="24"/>
          <w:szCs w:val="24"/>
        </w:rPr>
        <w:t xml:space="preserve">Vi har per i dag ikkje eigne tilpassa opplegg for funksjonshemma, men GIL skal gjere sitt </w:t>
      </w:r>
      <w:proofErr w:type="spellStart"/>
      <w:r>
        <w:rPr>
          <w:rFonts w:eastAsia="Calibri" w:cs="Arial"/>
          <w:iCs/>
          <w:color w:val="000000"/>
          <w:sz w:val="24"/>
          <w:szCs w:val="24"/>
        </w:rPr>
        <w:t>ytterste</w:t>
      </w:r>
      <w:proofErr w:type="spellEnd"/>
      <w:r>
        <w:rPr>
          <w:rFonts w:eastAsia="Calibri" w:cs="Arial"/>
          <w:iCs/>
          <w:color w:val="000000"/>
          <w:sz w:val="24"/>
          <w:szCs w:val="24"/>
        </w:rPr>
        <w:t xml:space="preserve"> for å </w:t>
      </w:r>
      <w:proofErr w:type="spellStart"/>
      <w:r>
        <w:rPr>
          <w:rFonts w:eastAsia="Calibri" w:cs="Arial"/>
          <w:iCs/>
          <w:color w:val="000000"/>
          <w:sz w:val="24"/>
          <w:szCs w:val="24"/>
        </w:rPr>
        <w:t>tilrettelegge</w:t>
      </w:r>
      <w:proofErr w:type="spellEnd"/>
      <w:r>
        <w:rPr>
          <w:rFonts w:eastAsia="Calibri" w:cs="Arial"/>
          <w:iCs/>
          <w:color w:val="000000"/>
          <w:sz w:val="24"/>
          <w:szCs w:val="24"/>
        </w:rPr>
        <w:t xml:space="preserve"> </w:t>
      </w:r>
      <w:r w:rsidR="00684237">
        <w:rPr>
          <w:rFonts w:eastAsia="Calibri" w:cs="Arial"/>
          <w:iCs/>
          <w:color w:val="000000"/>
          <w:sz w:val="24"/>
          <w:szCs w:val="24"/>
        </w:rPr>
        <w:t>slik</w:t>
      </w:r>
      <w:r>
        <w:rPr>
          <w:rFonts w:eastAsia="Calibri" w:cs="Arial"/>
          <w:iCs/>
          <w:color w:val="000000"/>
          <w:sz w:val="24"/>
          <w:szCs w:val="24"/>
        </w:rPr>
        <w:t xml:space="preserve"> at også dei med funksjonsnedsettingar skal kunne delta på idrettslaget sine aktivitetar og vere pådrivar for å</w:t>
      </w:r>
      <w:r w:rsidR="00684237">
        <w:rPr>
          <w:rFonts w:eastAsia="Calibri" w:cs="Arial"/>
          <w:iCs/>
          <w:color w:val="000000"/>
          <w:sz w:val="24"/>
          <w:szCs w:val="24"/>
        </w:rPr>
        <w:t xml:space="preserve"> få i gang ønska aktivitetar. Alle nybygg blir bygd utifrå universell utforming og med tilpassingar som let seg gjennomføre og er naturlege. På dei eldre anlegga freistar ein også å legge til rette så langt som mogleg.</w:t>
      </w:r>
    </w:p>
    <w:p w:rsidR="00684237" w:rsidRDefault="00684237" w:rsidP="005D587F">
      <w:pPr>
        <w:autoSpaceDE w:val="0"/>
        <w:autoSpaceDN w:val="0"/>
        <w:adjustRightInd w:val="0"/>
        <w:spacing w:after="0" w:line="240" w:lineRule="auto"/>
        <w:rPr>
          <w:rFonts w:eastAsia="Calibri" w:cs="Arial"/>
          <w:iCs/>
          <w:color w:val="000000"/>
          <w:sz w:val="24"/>
          <w:szCs w:val="24"/>
        </w:rPr>
      </w:pPr>
    </w:p>
    <w:p w:rsidR="005D587F" w:rsidRPr="007C0290" w:rsidRDefault="005D587F" w:rsidP="005D587F">
      <w:pPr>
        <w:autoSpaceDE w:val="0"/>
        <w:autoSpaceDN w:val="0"/>
        <w:adjustRightInd w:val="0"/>
        <w:spacing w:after="0" w:line="240" w:lineRule="auto"/>
        <w:rPr>
          <w:rFonts w:eastAsia="Calibri" w:cs="Times New Roman"/>
          <w:sz w:val="24"/>
          <w:szCs w:val="24"/>
        </w:rPr>
      </w:pPr>
      <w:r w:rsidRPr="007C0290">
        <w:rPr>
          <w:rFonts w:eastAsia="Calibri" w:cs="Arial"/>
          <w:iCs/>
          <w:color w:val="000000"/>
          <w:sz w:val="24"/>
          <w:szCs w:val="24"/>
        </w:rPr>
        <w:t>Les meir</w:t>
      </w:r>
      <w:r w:rsidRPr="006755B3">
        <w:rPr>
          <w:rFonts w:eastAsia="Calibri" w:cs="Arial"/>
          <w:iCs/>
          <w:color w:val="000000"/>
          <w:sz w:val="24"/>
          <w:szCs w:val="24"/>
        </w:rPr>
        <w:t>:</w:t>
      </w:r>
      <w:r w:rsidRPr="007C0290">
        <w:rPr>
          <w:rFonts w:eastAsia="Calibri" w:cs="Arial"/>
          <w:iCs/>
          <w:color w:val="000000"/>
          <w:sz w:val="24"/>
          <w:szCs w:val="24"/>
        </w:rPr>
        <w:br/>
      </w:r>
      <w:r w:rsidRPr="007C0290">
        <w:rPr>
          <w:rFonts w:eastAsia="Calibri" w:cs="Times New Roman"/>
          <w:sz w:val="24"/>
          <w:szCs w:val="24"/>
        </w:rPr>
        <w:t xml:space="preserve">Informasjon om </w:t>
      </w:r>
      <w:hyperlink r:id="rId8" w:history="1">
        <w:r w:rsidRPr="006755B3">
          <w:rPr>
            <w:rFonts w:eastAsia="Calibri" w:cs="Arial"/>
            <w:iCs/>
            <w:color w:val="0000FF"/>
            <w:sz w:val="24"/>
            <w:szCs w:val="24"/>
            <w:u w:val="single"/>
          </w:rPr>
          <w:t>Idrett for funksjonshemma</w:t>
        </w:r>
      </w:hyperlink>
      <w:r w:rsidRPr="007C0290">
        <w:rPr>
          <w:rFonts w:eastAsia="Calibri" w:cs="Times New Roman"/>
          <w:sz w:val="24"/>
          <w:szCs w:val="24"/>
        </w:rPr>
        <w:t xml:space="preserve"> frå Norges Idrettsforbund</w:t>
      </w:r>
    </w:p>
    <w:p w:rsidR="005D587F" w:rsidRDefault="005D587F" w:rsidP="005D587F">
      <w:pPr>
        <w:spacing w:after="0"/>
        <w:rPr>
          <w:sz w:val="24"/>
          <w:szCs w:val="24"/>
        </w:rPr>
      </w:pPr>
    </w:p>
    <w:p w:rsidR="005725EA" w:rsidRDefault="005725EA" w:rsidP="005D587F">
      <w:pPr>
        <w:spacing w:after="0"/>
        <w:rPr>
          <w:sz w:val="24"/>
          <w:szCs w:val="24"/>
        </w:rPr>
      </w:pPr>
    </w:p>
    <w:p w:rsidR="005725EA" w:rsidRPr="00950AE5" w:rsidRDefault="00EB4960" w:rsidP="00950AE5">
      <w:pPr>
        <w:pStyle w:val="Overskrift1"/>
        <w:rPr>
          <w:b/>
        </w:rPr>
      </w:pPr>
      <w:r w:rsidRPr="00950AE5">
        <w:rPr>
          <w:b/>
        </w:rPr>
        <w:t>Gaular IL</w:t>
      </w:r>
      <w:r w:rsidRPr="00950AE5">
        <w:rPr>
          <w:b/>
        </w:rPr>
        <w:t xml:space="preserve"> sine r</w:t>
      </w:r>
      <w:r w:rsidR="005725EA" w:rsidRPr="00950AE5">
        <w:rPr>
          <w:b/>
        </w:rPr>
        <w:t>etn</w:t>
      </w:r>
      <w:r w:rsidRPr="00950AE5">
        <w:rPr>
          <w:b/>
        </w:rPr>
        <w:t>ingslinjer for sportsleg opplegg</w:t>
      </w:r>
      <w:r w:rsidR="00BB0FB6" w:rsidRPr="00950AE5">
        <w:rPr>
          <w:b/>
        </w:rPr>
        <w:br/>
      </w:r>
    </w:p>
    <w:p w:rsidR="00BB0FB6" w:rsidRPr="00EB4960" w:rsidRDefault="00BB0FB6" w:rsidP="00CC0602">
      <w:pPr>
        <w:rPr>
          <w:b/>
          <w:sz w:val="32"/>
          <w:szCs w:val="24"/>
        </w:rPr>
      </w:pPr>
      <w:r w:rsidRPr="00367D19">
        <w:rPr>
          <w:rFonts w:eastAsia="Calibri" w:cs="Arial"/>
          <w:b/>
          <w:iCs/>
          <w:color w:val="000000"/>
          <w:sz w:val="24"/>
          <w:szCs w:val="24"/>
        </w:rPr>
        <w:t>Generelt</w:t>
      </w:r>
      <w:r w:rsidR="00367D19">
        <w:rPr>
          <w:rFonts w:eastAsia="Calibri" w:cs="Arial"/>
          <w:iCs/>
          <w:color w:val="000000"/>
          <w:sz w:val="24"/>
          <w:szCs w:val="24"/>
        </w:rPr>
        <w:t xml:space="preserve"> </w:t>
      </w:r>
    </w:p>
    <w:p w:rsidR="00EB4960" w:rsidRDefault="00EB4960" w:rsidP="00CC0602">
      <w:pPr>
        <w:pStyle w:val="Listeavsnitt"/>
        <w:numPr>
          <w:ilvl w:val="1"/>
          <w:numId w:val="6"/>
        </w:numPr>
        <w:spacing w:after="0" w:line="276" w:lineRule="auto"/>
        <w:ind w:left="709"/>
        <w:rPr>
          <w:sz w:val="24"/>
          <w:szCs w:val="24"/>
        </w:rPr>
      </w:pPr>
      <w:proofErr w:type="spellStart"/>
      <w:r>
        <w:rPr>
          <w:sz w:val="24"/>
          <w:szCs w:val="24"/>
        </w:rPr>
        <w:t>Breddeidretten</w:t>
      </w:r>
      <w:proofErr w:type="spellEnd"/>
      <w:r>
        <w:rPr>
          <w:sz w:val="24"/>
          <w:szCs w:val="24"/>
        </w:rPr>
        <w:t xml:space="preserve"> sin viktigaste funksjon er å </w:t>
      </w:r>
      <w:proofErr w:type="spellStart"/>
      <w:r>
        <w:rPr>
          <w:sz w:val="24"/>
          <w:szCs w:val="24"/>
        </w:rPr>
        <w:t>tilrettelegge</w:t>
      </w:r>
      <w:proofErr w:type="spellEnd"/>
      <w:r>
        <w:rPr>
          <w:sz w:val="24"/>
          <w:szCs w:val="24"/>
        </w:rPr>
        <w:t xml:space="preserve"> for alle, uansett ferdigheitsnivå. Dvs. at det skal leggast til rette for eit differensiert tilbod, tilpassa den aktive sine ferdigheter og haldningar</w:t>
      </w:r>
    </w:p>
    <w:p w:rsidR="00EB4960" w:rsidRDefault="00EB4960" w:rsidP="00CC0602">
      <w:pPr>
        <w:pStyle w:val="Listeavsnitt"/>
        <w:numPr>
          <w:ilvl w:val="1"/>
          <w:numId w:val="6"/>
        </w:numPr>
        <w:spacing w:after="0" w:line="276" w:lineRule="auto"/>
        <w:ind w:left="709"/>
        <w:rPr>
          <w:sz w:val="24"/>
          <w:szCs w:val="24"/>
        </w:rPr>
      </w:pPr>
      <w:r>
        <w:rPr>
          <w:sz w:val="24"/>
          <w:szCs w:val="24"/>
        </w:rPr>
        <w:t>Det skal leggast til rette for at også aktive utan spesielle ferdigheiter og/eller ambisjonar skal trivast i GIL</w:t>
      </w:r>
    </w:p>
    <w:p w:rsidR="007B2000" w:rsidRDefault="007B2000" w:rsidP="00CC0602">
      <w:pPr>
        <w:pStyle w:val="Listeavsnitt"/>
        <w:numPr>
          <w:ilvl w:val="1"/>
          <w:numId w:val="6"/>
        </w:numPr>
        <w:spacing w:after="0" w:line="276" w:lineRule="auto"/>
        <w:ind w:left="709"/>
        <w:rPr>
          <w:sz w:val="24"/>
          <w:szCs w:val="24"/>
        </w:rPr>
      </w:pPr>
      <w:r>
        <w:rPr>
          <w:sz w:val="24"/>
          <w:szCs w:val="24"/>
        </w:rPr>
        <w:t>Alle lag skal prioritere å skape eit trygt, godt og utviklande treningsmiljø for alle</w:t>
      </w:r>
    </w:p>
    <w:p w:rsidR="007B2000" w:rsidRDefault="007B2000" w:rsidP="00CC0602">
      <w:pPr>
        <w:pStyle w:val="Listeavsnitt"/>
        <w:numPr>
          <w:ilvl w:val="1"/>
          <w:numId w:val="6"/>
        </w:numPr>
        <w:spacing w:after="0" w:line="276" w:lineRule="auto"/>
        <w:ind w:left="709"/>
        <w:rPr>
          <w:sz w:val="24"/>
          <w:szCs w:val="24"/>
        </w:rPr>
      </w:pPr>
      <w:r>
        <w:rPr>
          <w:sz w:val="24"/>
          <w:szCs w:val="24"/>
        </w:rPr>
        <w:t>Idrettsskulen skal vere eit prioritert tilbod opp til 10 år</w:t>
      </w:r>
    </w:p>
    <w:p w:rsidR="007B2000" w:rsidRDefault="007B2000" w:rsidP="00CC0602">
      <w:pPr>
        <w:pStyle w:val="Listeavsnitt"/>
        <w:numPr>
          <w:ilvl w:val="1"/>
          <w:numId w:val="6"/>
        </w:numPr>
        <w:spacing w:after="0" w:line="276" w:lineRule="auto"/>
        <w:ind w:left="709"/>
        <w:rPr>
          <w:sz w:val="24"/>
          <w:szCs w:val="24"/>
        </w:rPr>
      </w:pPr>
      <w:proofErr w:type="spellStart"/>
      <w:r>
        <w:rPr>
          <w:sz w:val="24"/>
          <w:szCs w:val="24"/>
        </w:rPr>
        <w:t>Særidrettar</w:t>
      </w:r>
      <w:proofErr w:type="spellEnd"/>
      <w:r>
        <w:rPr>
          <w:sz w:val="24"/>
          <w:szCs w:val="24"/>
        </w:rPr>
        <w:t xml:space="preserve"> kan starte opp frå 6 år, men hovudstyret vil kunne gå inn og regulere dette for å ivareta allsidigheit og barneidrettsskulen sin funksjon, samt regulere </w:t>
      </w:r>
      <w:proofErr w:type="spellStart"/>
      <w:r>
        <w:rPr>
          <w:sz w:val="24"/>
          <w:szCs w:val="24"/>
        </w:rPr>
        <w:t>trenignstider</w:t>
      </w:r>
      <w:proofErr w:type="spellEnd"/>
      <w:r>
        <w:rPr>
          <w:sz w:val="24"/>
          <w:szCs w:val="24"/>
        </w:rPr>
        <w:t xml:space="preserve"> og liknande.</w:t>
      </w:r>
    </w:p>
    <w:p w:rsidR="007B2000" w:rsidRDefault="007B2000" w:rsidP="00CC0602">
      <w:pPr>
        <w:pStyle w:val="Listeavsnitt"/>
        <w:numPr>
          <w:ilvl w:val="1"/>
          <w:numId w:val="6"/>
        </w:numPr>
        <w:spacing w:after="0" w:line="276" w:lineRule="auto"/>
        <w:ind w:left="709"/>
        <w:rPr>
          <w:sz w:val="24"/>
          <w:szCs w:val="24"/>
        </w:rPr>
      </w:pPr>
      <w:r>
        <w:rPr>
          <w:sz w:val="24"/>
          <w:szCs w:val="24"/>
        </w:rPr>
        <w:t>Alle lag skal inn i mellom arrangere sosiale aktivitetar i tillegg til det reint sportslege. Dette kan arrangerast i samband med trening/turnering/kamp, men skal ha fokus på det sosiale.</w:t>
      </w:r>
      <w:r w:rsidR="00B81EB5">
        <w:rPr>
          <w:sz w:val="24"/>
          <w:szCs w:val="24"/>
        </w:rPr>
        <w:t xml:space="preserve"> </w:t>
      </w:r>
    </w:p>
    <w:p w:rsidR="00B81EB5" w:rsidRDefault="00B81EB5" w:rsidP="00CC0602">
      <w:pPr>
        <w:pStyle w:val="Listeavsnitt"/>
        <w:numPr>
          <w:ilvl w:val="1"/>
          <w:numId w:val="6"/>
        </w:numPr>
        <w:spacing w:after="0" w:line="276" w:lineRule="auto"/>
        <w:ind w:left="709"/>
        <w:rPr>
          <w:sz w:val="24"/>
          <w:szCs w:val="24"/>
        </w:rPr>
      </w:pPr>
      <w:r>
        <w:rPr>
          <w:sz w:val="24"/>
          <w:szCs w:val="24"/>
        </w:rPr>
        <w:t xml:space="preserve">Idrettslaget skal stimulere til og </w:t>
      </w:r>
      <w:proofErr w:type="spellStart"/>
      <w:r>
        <w:rPr>
          <w:sz w:val="24"/>
          <w:szCs w:val="24"/>
        </w:rPr>
        <w:t>oppfordre</w:t>
      </w:r>
      <w:proofErr w:type="spellEnd"/>
      <w:r>
        <w:rPr>
          <w:sz w:val="24"/>
          <w:szCs w:val="24"/>
        </w:rPr>
        <w:t xml:space="preserve"> unge til å ta på seg oppgåver som dommarar, trenarar, tillitsvalt eller andre verv i klubben.</w:t>
      </w:r>
    </w:p>
    <w:p w:rsidR="007B2000" w:rsidRDefault="00B81EB5" w:rsidP="00CC0602">
      <w:pPr>
        <w:pStyle w:val="Listeavsnitt"/>
        <w:numPr>
          <w:ilvl w:val="1"/>
          <w:numId w:val="6"/>
        </w:numPr>
        <w:spacing w:after="200" w:line="276" w:lineRule="auto"/>
        <w:ind w:left="709"/>
        <w:rPr>
          <w:rFonts w:eastAsia="Calibri" w:cs="Times New Roman"/>
          <w:sz w:val="24"/>
          <w:szCs w:val="24"/>
        </w:rPr>
      </w:pPr>
      <w:r>
        <w:rPr>
          <w:rFonts w:eastAsia="Calibri" w:cs="Times New Roman"/>
          <w:sz w:val="24"/>
          <w:szCs w:val="24"/>
        </w:rPr>
        <w:t xml:space="preserve">Kvart barn og </w:t>
      </w:r>
      <w:r w:rsidR="007B2000">
        <w:rPr>
          <w:rFonts w:eastAsia="Calibri" w:cs="Times New Roman"/>
          <w:sz w:val="24"/>
          <w:szCs w:val="24"/>
        </w:rPr>
        <w:t>ungdom skal føle seg viktig for laget/gruppa</w:t>
      </w:r>
      <w:r>
        <w:rPr>
          <w:rFonts w:eastAsia="Calibri" w:cs="Times New Roman"/>
          <w:sz w:val="24"/>
          <w:szCs w:val="24"/>
        </w:rPr>
        <w:t>!</w:t>
      </w:r>
    </w:p>
    <w:p w:rsidR="007B2000" w:rsidRDefault="007B2000" w:rsidP="00CC0602">
      <w:pPr>
        <w:pStyle w:val="Listeavsnitt"/>
        <w:numPr>
          <w:ilvl w:val="1"/>
          <w:numId w:val="6"/>
        </w:numPr>
        <w:spacing w:after="200" w:line="276" w:lineRule="auto"/>
        <w:ind w:left="709"/>
        <w:rPr>
          <w:rFonts w:eastAsia="Calibri" w:cs="Times New Roman"/>
          <w:sz w:val="24"/>
          <w:szCs w:val="24"/>
        </w:rPr>
      </w:pPr>
      <w:r>
        <w:rPr>
          <w:rFonts w:eastAsia="Calibri" w:cs="Times New Roman"/>
          <w:sz w:val="24"/>
          <w:szCs w:val="24"/>
        </w:rPr>
        <w:t>Ingen skal stå på sidelinja i vanlege seriekampar og turneringar! (Sjå eigne reglar for satsingslag/-turneringar og seniorlag</w:t>
      </w:r>
    </w:p>
    <w:p w:rsidR="00CC0602" w:rsidRDefault="00CC0602" w:rsidP="00BB0FB6">
      <w:pPr>
        <w:spacing w:after="200" w:line="240" w:lineRule="auto"/>
        <w:rPr>
          <w:rFonts w:eastAsia="Calibri" w:cs="Times New Roman"/>
          <w:b/>
          <w:sz w:val="24"/>
          <w:szCs w:val="24"/>
        </w:rPr>
      </w:pPr>
    </w:p>
    <w:p w:rsidR="00BB0FB6" w:rsidRPr="00367D19" w:rsidRDefault="00BB0FB6" w:rsidP="00BB0FB6">
      <w:pPr>
        <w:spacing w:after="200" w:line="240" w:lineRule="auto"/>
        <w:rPr>
          <w:rFonts w:eastAsia="Calibri" w:cs="Times New Roman"/>
          <w:b/>
          <w:sz w:val="24"/>
          <w:szCs w:val="24"/>
        </w:rPr>
      </w:pPr>
      <w:proofErr w:type="spellStart"/>
      <w:r w:rsidRPr="00367D19">
        <w:rPr>
          <w:rFonts w:eastAsia="Calibri" w:cs="Times New Roman"/>
          <w:b/>
          <w:sz w:val="24"/>
          <w:szCs w:val="24"/>
        </w:rPr>
        <w:t>Hospitering</w:t>
      </w:r>
      <w:proofErr w:type="spellEnd"/>
    </w:p>
    <w:p w:rsidR="00BB0FB6" w:rsidRPr="00BB0FB6" w:rsidRDefault="00BB0FB6" w:rsidP="00CC0602">
      <w:pPr>
        <w:pStyle w:val="Listeavsnitt"/>
        <w:numPr>
          <w:ilvl w:val="1"/>
          <w:numId w:val="6"/>
        </w:numPr>
        <w:spacing w:after="200" w:line="276" w:lineRule="auto"/>
        <w:ind w:left="709"/>
        <w:rPr>
          <w:rFonts w:eastAsia="Calibri" w:cs="Times New Roman"/>
          <w:sz w:val="24"/>
          <w:szCs w:val="24"/>
        </w:rPr>
      </w:pPr>
      <w:proofErr w:type="spellStart"/>
      <w:r>
        <w:rPr>
          <w:rFonts w:eastAsia="Calibri" w:cs="Times New Roman"/>
          <w:sz w:val="24"/>
          <w:szCs w:val="24"/>
        </w:rPr>
        <w:t>Hospitering</w:t>
      </w:r>
      <w:proofErr w:type="spellEnd"/>
      <w:r>
        <w:rPr>
          <w:rFonts w:eastAsia="Calibri" w:cs="Times New Roman"/>
          <w:sz w:val="24"/>
          <w:szCs w:val="24"/>
        </w:rPr>
        <w:t xml:space="preserve"> vil seie at spelarar i kortare eller lengre periodar får trene og </w:t>
      </w:r>
      <w:proofErr w:type="spellStart"/>
      <w:r>
        <w:rPr>
          <w:rFonts w:eastAsia="Calibri" w:cs="Times New Roman"/>
          <w:sz w:val="24"/>
          <w:szCs w:val="24"/>
        </w:rPr>
        <w:t>evt</w:t>
      </w:r>
      <w:proofErr w:type="spellEnd"/>
      <w:r>
        <w:rPr>
          <w:rFonts w:eastAsia="Calibri" w:cs="Times New Roman"/>
          <w:sz w:val="24"/>
          <w:szCs w:val="24"/>
        </w:rPr>
        <w:t>. spele kamp med eldre spelarar og er eit tilpassa tilbod for einskildspelarar i alderen 9-19 år.</w:t>
      </w:r>
    </w:p>
    <w:p w:rsidR="00BB0FB6" w:rsidRDefault="00BB0FB6" w:rsidP="00CC0602">
      <w:pPr>
        <w:pStyle w:val="Listeavsnitt"/>
        <w:numPr>
          <w:ilvl w:val="1"/>
          <w:numId w:val="6"/>
        </w:numPr>
        <w:spacing w:after="200" w:line="276" w:lineRule="auto"/>
        <w:ind w:left="709"/>
        <w:rPr>
          <w:rFonts w:eastAsia="Calibri" w:cs="Times New Roman"/>
          <w:sz w:val="24"/>
          <w:szCs w:val="24"/>
        </w:rPr>
      </w:pPr>
      <w:r>
        <w:rPr>
          <w:rFonts w:eastAsia="Calibri" w:cs="Times New Roman"/>
          <w:sz w:val="24"/>
          <w:szCs w:val="24"/>
        </w:rPr>
        <w:t>Inneber at spelarane som hovudregel føl trening/kamp på eige alderstrinn og hospiterer som eit supplement. Fråvik av dette krev godkjenning i gruppestyret/sportsleg utval.</w:t>
      </w:r>
    </w:p>
    <w:p w:rsidR="00BB0FB6" w:rsidRPr="00EB6216" w:rsidRDefault="00BB0FB6" w:rsidP="00CC0602">
      <w:pPr>
        <w:pStyle w:val="Listeavsnitt"/>
        <w:numPr>
          <w:ilvl w:val="1"/>
          <w:numId w:val="6"/>
        </w:numPr>
        <w:spacing w:after="200" w:line="276" w:lineRule="auto"/>
        <w:ind w:left="709"/>
        <w:rPr>
          <w:rFonts w:eastAsia="Calibri" w:cs="Times New Roman"/>
          <w:sz w:val="24"/>
          <w:szCs w:val="24"/>
        </w:rPr>
      </w:pPr>
      <w:r>
        <w:rPr>
          <w:rFonts w:eastAsia="Calibri" w:cs="Times New Roman"/>
          <w:sz w:val="24"/>
          <w:szCs w:val="24"/>
        </w:rPr>
        <w:lastRenderedPageBreak/>
        <w:t xml:space="preserve">Treningane skal vere det primære i høve </w:t>
      </w:r>
      <w:proofErr w:type="spellStart"/>
      <w:r>
        <w:rPr>
          <w:rFonts w:eastAsia="Calibri" w:cs="Times New Roman"/>
          <w:sz w:val="24"/>
          <w:szCs w:val="24"/>
        </w:rPr>
        <w:t>hospitering</w:t>
      </w:r>
      <w:proofErr w:type="spellEnd"/>
      <w:r>
        <w:rPr>
          <w:rFonts w:eastAsia="Calibri" w:cs="Times New Roman"/>
          <w:sz w:val="24"/>
          <w:szCs w:val="24"/>
        </w:rPr>
        <w:t xml:space="preserve">, ikkje kamp. </w:t>
      </w:r>
      <w:proofErr w:type="spellStart"/>
      <w:r w:rsidR="00F022AD" w:rsidRPr="00F022AD">
        <w:rPr>
          <w:rFonts w:eastAsia="Calibri" w:cs="Times New Roman"/>
          <w:sz w:val="24"/>
          <w:szCs w:val="24"/>
          <w:lang w:val="nb-NO"/>
        </w:rPr>
        <w:t>Retningsgivande</w:t>
      </w:r>
      <w:proofErr w:type="spellEnd"/>
      <w:r w:rsidR="00F022AD" w:rsidRPr="00F022AD">
        <w:rPr>
          <w:rFonts w:eastAsia="Calibri" w:cs="Times New Roman"/>
          <w:sz w:val="24"/>
          <w:szCs w:val="24"/>
          <w:lang w:val="nb-NO"/>
        </w:rPr>
        <w:t xml:space="preserve"> forhold mellom kamp og trening er 1-1,5 kamp per 3 trening. </w:t>
      </w:r>
      <w:r w:rsidR="00F022AD" w:rsidRPr="00EB6216">
        <w:rPr>
          <w:rFonts w:eastAsia="Calibri" w:cs="Times New Roman"/>
          <w:sz w:val="24"/>
          <w:szCs w:val="24"/>
        </w:rPr>
        <w:t>Barn skal ikkje ha fleire kampar enn dei har treningar!</w:t>
      </w:r>
    </w:p>
    <w:p w:rsidR="00BB0FB6" w:rsidRPr="00BB0FB6" w:rsidRDefault="00BB0FB6" w:rsidP="00CC0602">
      <w:pPr>
        <w:pStyle w:val="Listeavsnitt"/>
        <w:numPr>
          <w:ilvl w:val="1"/>
          <w:numId w:val="6"/>
        </w:numPr>
        <w:spacing w:after="200" w:line="276" w:lineRule="auto"/>
        <w:ind w:left="709"/>
        <w:rPr>
          <w:sz w:val="24"/>
          <w:szCs w:val="24"/>
        </w:rPr>
      </w:pPr>
      <w:proofErr w:type="spellStart"/>
      <w:r>
        <w:rPr>
          <w:rFonts w:eastAsia="Calibri" w:cs="Times New Roman"/>
          <w:sz w:val="24"/>
          <w:szCs w:val="24"/>
        </w:rPr>
        <w:t>Hospitering</w:t>
      </w:r>
      <w:proofErr w:type="spellEnd"/>
      <w:r>
        <w:rPr>
          <w:rFonts w:eastAsia="Calibri" w:cs="Times New Roman"/>
          <w:sz w:val="24"/>
          <w:szCs w:val="24"/>
        </w:rPr>
        <w:t xml:space="preserve"> kan skje basert på ferdigheiter eller treningsinnsats/iver. Spelaren må halde middels til høgt ferdigheitsnivå for at </w:t>
      </w:r>
      <w:proofErr w:type="spellStart"/>
      <w:r>
        <w:rPr>
          <w:rFonts w:eastAsia="Calibri" w:cs="Times New Roman"/>
          <w:sz w:val="24"/>
          <w:szCs w:val="24"/>
        </w:rPr>
        <w:t>hospitering</w:t>
      </w:r>
      <w:proofErr w:type="spellEnd"/>
      <w:r>
        <w:rPr>
          <w:rFonts w:eastAsia="Calibri" w:cs="Times New Roman"/>
          <w:sz w:val="24"/>
          <w:szCs w:val="24"/>
        </w:rPr>
        <w:t xml:space="preserve"> skal vere aktuelt.</w:t>
      </w:r>
    </w:p>
    <w:p w:rsidR="00BB0FB6" w:rsidRPr="00BB0FB6" w:rsidRDefault="00BB0FB6" w:rsidP="00CC0602">
      <w:pPr>
        <w:pStyle w:val="Listeavsnitt"/>
        <w:numPr>
          <w:ilvl w:val="1"/>
          <w:numId w:val="6"/>
        </w:numPr>
        <w:spacing w:after="200" w:line="276" w:lineRule="auto"/>
        <w:ind w:left="709"/>
        <w:rPr>
          <w:sz w:val="24"/>
          <w:szCs w:val="24"/>
        </w:rPr>
      </w:pPr>
      <w:r>
        <w:rPr>
          <w:rFonts w:eastAsia="Calibri" w:cs="Times New Roman"/>
          <w:sz w:val="24"/>
          <w:szCs w:val="24"/>
        </w:rPr>
        <w:t xml:space="preserve">All </w:t>
      </w:r>
      <w:proofErr w:type="spellStart"/>
      <w:r>
        <w:rPr>
          <w:rFonts w:eastAsia="Calibri" w:cs="Times New Roman"/>
          <w:sz w:val="24"/>
          <w:szCs w:val="24"/>
        </w:rPr>
        <w:t>hospitering</w:t>
      </w:r>
      <w:proofErr w:type="spellEnd"/>
      <w:r>
        <w:rPr>
          <w:rFonts w:eastAsia="Calibri" w:cs="Times New Roman"/>
          <w:sz w:val="24"/>
          <w:szCs w:val="24"/>
        </w:rPr>
        <w:t xml:space="preserve"> skal godkjennast av både trenaren på basislag og på laget ein hospiterer til. Styret/sportsleg ansvarleg skal ha oversikt over all </w:t>
      </w:r>
      <w:proofErr w:type="spellStart"/>
      <w:r>
        <w:rPr>
          <w:rFonts w:eastAsia="Calibri" w:cs="Times New Roman"/>
          <w:sz w:val="24"/>
          <w:szCs w:val="24"/>
        </w:rPr>
        <w:t>hospitering</w:t>
      </w:r>
      <w:proofErr w:type="spellEnd"/>
      <w:r>
        <w:rPr>
          <w:rFonts w:eastAsia="Calibri" w:cs="Times New Roman"/>
          <w:sz w:val="24"/>
          <w:szCs w:val="24"/>
        </w:rPr>
        <w:t>.</w:t>
      </w:r>
    </w:p>
    <w:p w:rsidR="005725EA" w:rsidRDefault="00BB0FB6" w:rsidP="00CC0602">
      <w:pPr>
        <w:pStyle w:val="Listeavsnitt"/>
        <w:numPr>
          <w:ilvl w:val="1"/>
          <w:numId w:val="6"/>
        </w:numPr>
        <w:spacing w:after="200" w:line="276" w:lineRule="auto"/>
        <w:ind w:left="709"/>
        <w:rPr>
          <w:sz w:val="24"/>
          <w:szCs w:val="24"/>
        </w:rPr>
      </w:pPr>
      <w:proofErr w:type="spellStart"/>
      <w:r>
        <w:rPr>
          <w:sz w:val="24"/>
          <w:szCs w:val="24"/>
        </w:rPr>
        <w:t>Hospitering</w:t>
      </w:r>
      <w:proofErr w:type="spellEnd"/>
      <w:r>
        <w:rPr>
          <w:sz w:val="24"/>
          <w:szCs w:val="24"/>
        </w:rPr>
        <w:t xml:space="preserve"> kan skje internt og eksternt og er eit viktig verkemiddel for å gi einskildspelarar utfordringar på rett nivå i trenings- og konkurransesituasjonar.</w:t>
      </w:r>
    </w:p>
    <w:p w:rsidR="00BB0FB6" w:rsidRDefault="00BB0FB6" w:rsidP="00CC0602">
      <w:pPr>
        <w:pStyle w:val="Listeavsnitt"/>
        <w:numPr>
          <w:ilvl w:val="1"/>
          <w:numId w:val="6"/>
        </w:numPr>
        <w:spacing w:after="200" w:line="276" w:lineRule="auto"/>
        <w:ind w:left="709"/>
        <w:rPr>
          <w:sz w:val="24"/>
          <w:szCs w:val="24"/>
        </w:rPr>
      </w:pPr>
      <w:r>
        <w:rPr>
          <w:sz w:val="24"/>
          <w:szCs w:val="24"/>
        </w:rPr>
        <w:t xml:space="preserve">Trenarane har ansvar for å legge til rette for </w:t>
      </w:r>
      <w:proofErr w:type="spellStart"/>
      <w:r>
        <w:rPr>
          <w:sz w:val="24"/>
          <w:szCs w:val="24"/>
        </w:rPr>
        <w:t>hospitering</w:t>
      </w:r>
      <w:proofErr w:type="spellEnd"/>
      <w:r>
        <w:rPr>
          <w:sz w:val="24"/>
          <w:szCs w:val="24"/>
        </w:rPr>
        <w:t>.</w:t>
      </w:r>
    </w:p>
    <w:p w:rsidR="00BB0FB6" w:rsidRDefault="00EB6216" w:rsidP="00CC0602">
      <w:pPr>
        <w:pStyle w:val="Listeavsnitt"/>
        <w:numPr>
          <w:ilvl w:val="1"/>
          <w:numId w:val="6"/>
        </w:numPr>
        <w:spacing w:after="200" w:line="276" w:lineRule="auto"/>
        <w:ind w:left="709"/>
        <w:rPr>
          <w:sz w:val="24"/>
          <w:szCs w:val="24"/>
        </w:rPr>
      </w:pPr>
      <w:proofErr w:type="spellStart"/>
      <w:r>
        <w:rPr>
          <w:sz w:val="24"/>
          <w:szCs w:val="24"/>
        </w:rPr>
        <w:t>Hospitering</w:t>
      </w:r>
      <w:proofErr w:type="spellEnd"/>
      <w:r>
        <w:rPr>
          <w:sz w:val="24"/>
          <w:szCs w:val="24"/>
        </w:rPr>
        <w:t xml:space="preserve"> kan og skje for spelarar under 9 år, men då skal det avklarast med </w:t>
      </w:r>
      <w:proofErr w:type="spellStart"/>
      <w:r>
        <w:rPr>
          <w:sz w:val="24"/>
          <w:szCs w:val="24"/>
        </w:rPr>
        <w:t>sporstleg</w:t>
      </w:r>
      <w:proofErr w:type="spellEnd"/>
      <w:r>
        <w:rPr>
          <w:sz w:val="24"/>
          <w:szCs w:val="24"/>
        </w:rPr>
        <w:t xml:space="preserve"> utval/gruppestyret, i samråd med trenar, foreldre og spelar.</w:t>
      </w:r>
    </w:p>
    <w:p w:rsidR="00EF6AE0" w:rsidRDefault="00EF6AE0" w:rsidP="00BB0FB6">
      <w:pPr>
        <w:pStyle w:val="Listeavsnitt"/>
        <w:numPr>
          <w:ilvl w:val="1"/>
          <w:numId w:val="6"/>
        </w:numPr>
        <w:spacing w:after="200" w:line="240" w:lineRule="auto"/>
        <w:ind w:left="709"/>
        <w:rPr>
          <w:sz w:val="24"/>
          <w:szCs w:val="24"/>
        </w:rPr>
      </w:pPr>
      <w:r>
        <w:rPr>
          <w:sz w:val="24"/>
          <w:szCs w:val="24"/>
        </w:rPr>
        <w:t xml:space="preserve">Om det vert kollisjon i treningstid og/eller kamp med basislaget skal trenarane for dei aktuelle laga, i samråd med foreldre og spelar, avgjere kva lag som skal prioriterast. Ved tvil/usemje skal sportsleg utval/gruppestyret kontaktast. </w:t>
      </w:r>
    </w:p>
    <w:p w:rsidR="0081368B" w:rsidRDefault="0081368B" w:rsidP="0081368B">
      <w:pPr>
        <w:spacing w:after="200" w:line="240" w:lineRule="auto"/>
        <w:rPr>
          <w:sz w:val="24"/>
          <w:szCs w:val="24"/>
        </w:rPr>
      </w:pPr>
    </w:p>
    <w:p w:rsidR="0081368B" w:rsidRPr="00367D19" w:rsidRDefault="0081368B" w:rsidP="0081368B">
      <w:pPr>
        <w:spacing w:after="200" w:line="240" w:lineRule="auto"/>
        <w:rPr>
          <w:b/>
          <w:sz w:val="24"/>
          <w:szCs w:val="24"/>
        </w:rPr>
      </w:pPr>
      <w:r w:rsidRPr="00367D19">
        <w:rPr>
          <w:b/>
          <w:sz w:val="24"/>
          <w:szCs w:val="24"/>
        </w:rPr>
        <w:t>Differensiering</w:t>
      </w:r>
    </w:p>
    <w:p w:rsidR="009B4300" w:rsidRDefault="00367D19" w:rsidP="00CC0602">
      <w:pPr>
        <w:numPr>
          <w:ilvl w:val="0"/>
          <w:numId w:val="10"/>
        </w:numPr>
        <w:spacing w:after="0" w:line="276" w:lineRule="auto"/>
        <w:rPr>
          <w:sz w:val="24"/>
          <w:szCs w:val="24"/>
        </w:rPr>
      </w:pPr>
      <w:r>
        <w:rPr>
          <w:sz w:val="24"/>
          <w:szCs w:val="24"/>
        </w:rPr>
        <w:t>Differensiering v</w:t>
      </w:r>
      <w:r w:rsidR="008107F8" w:rsidRPr="009B4300">
        <w:rPr>
          <w:sz w:val="24"/>
          <w:szCs w:val="24"/>
        </w:rPr>
        <w:t xml:space="preserve">il sei at </w:t>
      </w:r>
      <w:proofErr w:type="spellStart"/>
      <w:r w:rsidR="008107F8" w:rsidRPr="009B4300">
        <w:rPr>
          <w:sz w:val="24"/>
          <w:szCs w:val="24"/>
        </w:rPr>
        <w:t>øvelsar</w:t>
      </w:r>
      <w:proofErr w:type="spellEnd"/>
      <w:r w:rsidR="008107F8" w:rsidRPr="009B4300">
        <w:rPr>
          <w:sz w:val="24"/>
          <w:szCs w:val="24"/>
        </w:rPr>
        <w:t xml:space="preserve">/treningsmoment skal tilpassast ferdigheitsnivå, </w:t>
      </w:r>
      <w:r w:rsidR="009B4300">
        <w:rPr>
          <w:sz w:val="24"/>
          <w:szCs w:val="24"/>
        </w:rPr>
        <w:t>motivasjon, ønskjer og behov</w:t>
      </w:r>
    </w:p>
    <w:p w:rsidR="00984F0C" w:rsidRDefault="00984F0C" w:rsidP="00984F0C">
      <w:pPr>
        <w:numPr>
          <w:ilvl w:val="0"/>
          <w:numId w:val="10"/>
        </w:numPr>
        <w:spacing w:after="0" w:line="276" w:lineRule="auto"/>
        <w:rPr>
          <w:sz w:val="24"/>
          <w:szCs w:val="24"/>
        </w:rPr>
      </w:pPr>
      <w:r w:rsidRPr="009B4300">
        <w:rPr>
          <w:sz w:val="24"/>
          <w:szCs w:val="24"/>
        </w:rPr>
        <w:t xml:space="preserve">God barne- og ungdomsidrett </w:t>
      </w:r>
      <w:proofErr w:type="spellStart"/>
      <w:r w:rsidRPr="009B4300">
        <w:rPr>
          <w:sz w:val="24"/>
          <w:szCs w:val="24"/>
        </w:rPr>
        <w:t>forutset</w:t>
      </w:r>
      <w:proofErr w:type="spellEnd"/>
      <w:r w:rsidRPr="009B4300">
        <w:rPr>
          <w:sz w:val="24"/>
          <w:szCs w:val="24"/>
        </w:rPr>
        <w:t xml:space="preserve"> god differensiering!</w:t>
      </w:r>
      <w:r>
        <w:rPr>
          <w:sz w:val="24"/>
          <w:szCs w:val="24"/>
        </w:rPr>
        <w:t xml:space="preserve"> Alle skal oppleve </w:t>
      </w:r>
      <w:proofErr w:type="spellStart"/>
      <w:r>
        <w:rPr>
          <w:sz w:val="24"/>
          <w:szCs w:val="24"/>
        </w:rPr>
        <w:t>meistring</w:t>
      </w:r>
      <w:proofErr w:type="spellEnd"/>
      <w:r>
        <w:rPr>
          <w:sz w:val="24"/>
          <w:szCs w:val="24"/>
        </w:rPr>
        <w:t xml:space="preserve"> og få passeleg med </w:t>
      </w:r>
      <w:proofErr w:type="spellStart"/>
      <w:r>
        <w:rPr>
          <w:sz w:val="24"/>
          <w:szCs w:val="24"/>
        </w:rPr>
        <w:t>ufordringar</w:t>
      </w:r>
      <w:proofErr w:type="spellEnd"/>
      <w:r>
        <w:rPr>
          <w:sz w:val="24"/>
          <w:szCs w:val="24"/>
        </w:rPr>
        <w:t>.</w:t>
      </w:r>
    </w:p>
    <w:p w:rsidR="00984F0C" w:rsidRDefault="00984F0C" w:rsidP="00984F0C">
      <w:pPr>
        <w:numPr>
          <w:ilvl w:val="0"/>
          <w:numId w:val="10"/>
        </w:numPr>
        <w:spacing w:after="0" w:line="276" w:lineRule="auto"/>
        <w:rPr>
          <w:sz w:val="24"/>
          <w:szCs w:val="24"/>
        </w:rPr>
      </w:pPr>
      <w:r>
        <w:rPr>
          <w:sz w:val="24"/>
          <w:szCs w:val="24"/>
        </w:rPr>
        <w:t>Differensiering må organiseraset slik at ingen føler nederlag eller at dei er «sett i bås»</w:t>
      </w:r>
    </w:p>
    <w:p w:rsidR="00000000" w:rsidRPr="009B4300" w:rsidRDefault="008107F8" w:rsidP="00CC0602">
      <w:pPr>
        <w:numPr>
          <w:ilvl w:val="0"/>
          <w:numId w:val="10"/>
        </w:numPr>
        <w:spacing w:after="0" w:line="276" w:lineRule="auto"/>
        <w:rPr>
          <w:sz w:val="24"/>
          <w:szCs w:val="24"/>
        </w:rPr>
      </w:pPr>
      <w:r w:rsidRPr="009B4300">
        <w:rPr>
          <w:sz w:val="24"/>
          <w:szCs w:val="24"/>
        </w:rPr>
        <w:t>Spelarane skal trene oftast og mest mulig på riktig ferdigheitsnivå, dvs. eiget nivå. Som retningslinje skal spelarane ca. 25% av tida trene på et nivå i over</w:t>
      </w:r>
      <w:r w:rsidRPr="009B4300">
        <w:rPr>
          <w:sz w:val="24"/>
          <w:szCs w:val="24"/>
        </w:rPr>
        <w:t xml:space="preserve">kant av eige ferdigheitsnivå, ca. 50% av tida på eiget ferdigheitsnivå, og ca. 25% av tida på et nivå i underkant av eiget ferdigheitsnivå. Dette kan både gjerast internt i aldersgruppa eller via </w:t>
      </w:r>
      <w:proofErr w:type="spellStart"/>
      <w:r w:rsidRPr="009B4300">
        <w:rPr>
          <w:sz w:val="24"/>
          <w:szCs w:val="24"/>
        </w:rPr>
        <w:t>hospitering</w:t>
      </w:r>
      <w:proofErr w:type="spellEnd"/>
    </w:p>
    <w:p w:rsidR="00F252E6" w:rsidRPr="009B4300" w:rsidRDefault="00F252E6" w:rsidP="00F252E6">
      <w:pPr>
        <w:numPr>
          <w:ilvl w:val="0"/>
          <w:numId w:val="10"/>
        </w:numPr>
        <w:spacing w:after="0" w:line="276" w:lineRule="auto"/>
        <w:rPr>
          <w:sz w:val="24"/>
          <w:szCs w:val="24"/>
        </w:rPr>
      </w:pPr>
      <w:r w:rsidRPr="009B4300">
        <w:rPr>
          <w:sz w:val="24"/>
          <w:szCs w:val="24"/>
        </w:rPr>
        <w:t>Differensieri</w:t>
      </w:r>
      <w:r>
        <w:rPr>
          <w:sz w:val="24"/>
          <w:szCs w:val="24"/>
        </w:rPr>
        <w:t>ng kan skje frå 7-8 års alderen</w:t>
      </w:r>
    </w:p>
    <w:p w:rsidR="00000000" w:rsidRPr="009B4300" w:rsidRDefault="008107F8" w:rsidP="00CC0602">
      <w:pPr>
        <w:numPr>
          <w:ilvl w:val="0"/>
          <w:numId w:val="10"/>
        </w:numPr>
        <w:spacing w:after="0" w:line="276" w:lineRule="auto"/>
        <w:rPr>
          <w:sz w:val="24"/>
          <w:szCs w:val="24"/>
        </w:rPr>
      </w:pPr>
      <w:r w:rsidRPr="009B4300">
        <w:rPr>
          <w:sz w:val="24"/>
          <w:szCs w:val="24"/>
        </w:rPr>
        <w:t xml:space="preserve">Det er også differensiering å tilby ekstra trening for dei med anna ferdighet eller ambisjonsnivå </w:t>
      </w:r>
      <w:r w:rsidR="00F252E6">
        <w:rPr>
          <w:sz w:val="24"/>
          <w:szCs w:val="24"/>
        </w:rPr>
        <w:t>(</w:t>
      </w:r>
      <w:proofErr w:type="spellStart"/>
      <w:r w:rsidR="00F252E6">
        <w:rPr>
          <w:sz w:val="24"/>
          <w:szCs w:val="24"/>
        </w:rPr>
        <w:t>hospitering</w:t>
      </w:r>
      <w:proofErr w:type="spellEnd"/>
      <w:r w:rsidR="00F252E6">
        <w:rPr>
          <w:sz w:val="24"/>
          <w:szCs w:val="24"/>
        </w:rPr>
        <w:t>)</w:t>
      </w:r>
    </w:p>
    <w:p w:rsidR="00873891" w:rsidRDefault="00873891" w:rsidP="00CC0602">
      <w:pPr>
        <w:numPr>
          <w:ilvl w:val="0"/>
          <w:numId w:val="10"/>
        </w:numPr>
        <w:spacing w:after="0" w:line="276" w:lineRule="auto"/>
        <w:rPr>
          <w:sz w:val="24"/>
          <w:szCs w:val="24"/>
        </w:rPr>
      </w:pPr>
      <w:r>
        <w:rPr>
          <w:sz w:val="24"/>
          <w:szCs w:val="24"/>
        </w:rPr>
        <w:t>Kan skje i samarbeid med andre årstrinn, yngre eller eldre, men eige alderstrinn skal alltid vere prioritert øvst.</w:t>
      </w:r>
    </w:p>
    <w:p w:rsidR="00873891" w:rsidRDefault="00873891" w:rsidP="00CC0602">
      <w:pPr>
        <w:numPr>
          <w:ilvl w:val="0"/>
          <w:numId w:val="10"/>
        </w:numPr>
        <w:spacing w:after="0" w:line="276" w:lineRule="auto"/>
        <w:rPr>
          <w:sz w:val="24"/>
          <w:szCs w:val="24"/>
        </w:rPr>
      </w:pPr>
      <w:r>
        <w:rPr>
          <w:sz w:val="24"/>
          <w:szCs w:val="24"/>
        </w:rPr>
        <w:t>Ingen kan flyttast ned i årstrinn utan at føresette/spelar sjølv har ytra ønske om dette, og det skal berre gjerast i heilt spesielle tilfelle/ved spesielle behov.</w:t>
      </w:r>
    </w:p>
    <w:p w:rsidR="009B4300" w:rsidRPr="009B4300" w:rsidRDefault="009B4300" w:rsidP="000C3B26">
      <w:pPr>
        <w:spacing w:after="0"/>
        <w:rPr>
          <w:sz w:val="24"/>
          <w:szCs w:val="24"/>
        </w:rPr>
      </w:pPr>
    </w:p>
    <w:p w:rsidR="005D587F" w:rsidRDefault="005D587F" w:rsidP="005D587F">
      <w:pPr>
        <w:spacing w:after="0"/>
        <w:rPr>
          <w:sz w:val="24"/>
          <w:szCs w:val="24"/>
        </w:rPr>
      </w:pPr>
    </w:p>
    <w:p w:rsidR="00CC0602" w:rsidRDefault="00CC0602" w:rsidP="005D587F">
      <w:pPr>
        <w:spacing w:after="0"/>
        <w:rPr>
          <w:b/>
          <w:sz w:val="28"/>
          <w:szCs w:val="28"/>
        </w:rPr>
      </w:pPr>
    </w:p>
    <w:p w:rsidR="005D587F" w:rsidRDefault="005D587F"/>
    <w:sectPr w:rsidR="005D587F" w:rsidSect="004129A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8824B63"/>
    <w:multiLevelType w:val="hybridMultilevel"/>
    <w:tmpl w:val="BE50B1D4"/>
    <w:lvl w:ilvl="0" w:tplc="C1DA717E">
      <w:start w:val="1"/>
      <w:numFmt w:val="bullet"/>
      <w:lvlText w:val=""/>
      <w:lvlJc w:val="left"/>
      <w:pPr>
        <w:tabs>
          <w:tab w:val="num" w:pos="720"/>
        </w:tabs>
        <w:ind w:left="720" w:hanging="360"/>
      </w:pPr>
      <w:rPr>
        <w:rFonts w:ascii="Symbol" w:hAnsi="Symbol" w:hint="default"/>
      </w:rPr>
    </w:lvl>
    <w:lvl w:ilvl="1" w:tplc="898E896C" w:tentative="1">
      <w:start w:val="1"/>
      <w:numFmt w:val="bullet"/>
      <w:lvlText w:val=""/>
      <w:lvlJc w:val="left"/>
      <w:pPr>
        <w:tabs>
          <w:tab w:val="num" w:pos="1440"/>
        </w:tabs>
        <w:ind w:left="1440" w:hanging="360"/>
      </w:pPr>
      <w:rPr>
        <w:rFonts w:ascii="Symbol" w:hAnsi="Symbol" w:hint="default"/>
      </w:rPr>
    </w:lvl>
    <w:lvl w:ilvl="2" w:tplc="59E6297E" w:tentative="1">
      <w:start w:val="1"/>
      <w:numFmt w:val="bullet"/>
      <w:lvlText w:val=""/>
      <w:lvlJc w:val="left"/>
      <w:pPr>
        <w:tabs>
          <w:tab w:val="num" w:pos="2160"/>
        </w:tabs>
        <w:ind w:left="2160" w:hanging="360"/>
      </w:pPr>
      <w:rPr>
        <w:rFonts w:ascii="Symbol" w:hAnsi="Symbol" w:hint="default"/>
      </w:rPr>
    </w:lvl>
    <w:lvl w:ilvl="3" w:tplc="538A3A74" w:tentative="1">
      <w:start w:val="1"/>
      <w:numFmt w:val="bullet"/>
      <w:lvlText w:val=""/>
      <w:lvlJc w:val="left"/>
      <w:pPr>
        <w:tabs>
          <w:tab w:val="num" w:pos="2880"/>
        </w:tabs>
        <w:ind w:left="2880" w:hanging="360"/>
      </w:pPr>
      <w:rPr>
        <w:rFonts w:ascii="Symbol" w:hAnsi="Symbol" w:hint="default"/>
      </w:rPr>
    </w:lvl>
    <w:lvl w:ilvl="4" w:tplc="FD705712" w:tentative="1">
      <w:start w:val="1"/>
      <w:numFmt w:val="bullet"/>
      <w:lvlText w:val=""/>
      <w:lvlJc w:val="left"/>
      <w:pPr>
        <w:tabs>
          <w:tab w:val="num" w:pos="3600"/>
        </w:tabs>
        <w:ind w:left="3600" w:hanging="360"/>
      </w:pPr>
      <w:rPr>
        <w:rFonts w:ascii="Symbol" w:hAnsi="Symbol" w:hint="default"/>
      </w:rPr>
    </w:lvl>
    <w:lvl w:ilvl="5" w:tplc="BC0CCC64" w:tentative="1">
      <w:start w:val="1"/>
      <w:numFmt w:val="bullet"/>
      <w:lvlText w:val=""/>
      <w:lvlJc w:val="left"/>
      <w:pPr>
        <w:tabs>
          <w:tab w:val="num" w:pos="4320"/>
        </w:tabs>
        <w:ind w:left="4320" w:hanging="360"/>
      </w:pPr>
      <w:rPr>
        <w:rFonts w:ascii="Symbol" w:hAnsi="Symbol" w:hint="default"/>
      </w:rPr>
    </w:lvl>
    <w:lvl w:ilvl="6" w:tplc="C8B0BE14" w:tentative="1">
      <w:start w:val="1"/>
      <w:numFmt w:val="bullet"/>
      <w:lvlText w:val=""/>
      <w:lvlJc w:val="left"/>
      <w:pPr>
        <w:tabs>
          <w:tab w:val="num" w:pos="5040"/>
        </w:tabs>
        <w:ind w:left="5040" w:hanging="360"/>
      </w:pPr>
      <w:rPr>
        <w:rFonts w:ascii="Symbol" w:hAnsi="Symbol" w:hint="default"/>
      </w:rPr>
    </w:lvl>
    <w:lvl w:ilvl="7" w:tplc="7F0422CA" w:tentative="1">
      <w:start w:val="1"/>
      <w:numFmt w:val="bullet"/>
      <w:lvlText w:val=""/>
      <w:lvlJc w:val="left"/>
      <w:pPr>
        <w:tabs>
          <w:tab w:val="num" w:pos="5760"/>
        </w:tabs>
        <w:ind w:left="5760" w:hanging="360"/>
      </w:pPr>
      <w:rPr>
        <w:rFonts w:ascii="Symbol" w:hAnsi="Symbol" w:hint="default"/>
      </w:rPr>
    </w:lvl>
    <w:lvl w:ilvl="8" w:tplc="2C80AC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304F15"/>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5F1A1F"/>
    <w:multiLevelType w:val="hybridMultilevel"/>
    <w:tmpl w:val="6FB055F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5074357B"/>
    <w:multiLevelType w:val="hybridMultilevel"/>
    <w:tmpl w:val="737E49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5FAF079E"/>
    <w:multiLevelType w:val="hybridMultilevel"/>
    <w:tmpl w:val="EF2C0D24"/>
    <w:lvl w:ilvl="0" w:tplc="8414797C">
      <w:start w:val="1"/>
      <w:numFmt w:val="bullet"/>
      <w:lvlText w:val=""/>
      <w:lvlJc w:val="left"/>
      <w:pPr>
        <w:tabs>
          <w:tab w:val="num" w:pos="720"/>
        </w:tabs>
        <w:ind w:left="720" w:hanging="360"/>
      </w:pPr>
      <w:rPr>
        <w:rFonts w:ascii="Symbol" w:hAnsi="Symbol" w:hint="default"/>
      </w:rPr>
    </w:lvl>
    <w:lvl w:ilvl="1" w:tplc="0B949942" w:tentative="1">
      <w:start w:val="1"/>
      <w:numFmt w:val="bullet"/>
      <w:lvlText w:val=""/>
      <w:lvlJc w:val="left"/>
      <w:pPr>
        <w:tabs>
          <w:tab w:val="num" w:pos="1440"/>
        </w:tabs>
        <w:ind w:left="1440" w:hanging="360"/>
      </w:pPr>
      <w:rPr>
        <w:rFonts w:ascii="Symbol" w:hAnsi="Symbol" w:hint="default"/>
      </w:rPr>
    </w:lvl>
    <w:lvl w:ilvl="2" w:tplc="F476EC82" w:tentative="1">
      <w:start w:val="1"/>
      <w:numFmt w:val="bullet"/>
      <w:lvlText w:val=""/>
      <w:lvlJc w:val="left"/>
      <w:pPr>
        <w:tabs>
          <w:tab w:val="num" w:pos="2160"/>
        </w:tabs>
        <w:ind w:left="2160" w:hanging="360"/>
      </w:pPr>
      <w:rPr>
        <w:rFonts w:ascii="Symbol" w:hAnsi="Symbol" w:hint="default"/>
      </w:rPr>
    </w:lvl>
    <w:lvl w:ilvl="3" w:tplc="E4F06BFC" w:tentative="1">
      <w:start w:val="1"/>
      <w:numFmt w:val="bullet"/>
      <w:lvlText w:val=""/>
      <w:lvlJc w:val="left"/>
      <w:pPr>
        <w:tabs>
          <w:tab w:val="num" w:pos="2880"/>
        </w:tabs>
        <w:ind w:left="2880" w:hanging="360"/>
      </w:pPr>
      <w:rPr>
        <w:rFonts w:ascii="Symbol" w:hAnsi="Symbol" w:hint="default"/>
      </w:rPr>
    </w:lvl>
    <w:lvl w:ilvl="4" w:tplc="103E72B8" w:tentative="1">
      <w:start w:val="1"/>
      <w:numFmt w:val="bullet"/>
      <w:lvlText w:val=""/>
      <w:lvlJc w:val="left"/>
      <w:pPr>
        <w:tabs>
          <w:tab w:val="num" w:pos="3600"/>
        </w:tabs>
        <w:ind w:left="3600" w:hanging="360"/>
      </w:pPr>
      <w:rPr>
        <w:rFonts w:ascii="Symbol" w:hAnsi="Symbol" w:hint="default"/>
      </w:rPr>
    </w:lvl>
    <w:lvl w:ilvl="5" w:tplc="8C2C1C2A" w:tentative="1">
      <w:start w:val="1"/>
      <w:numFmt w:val="bullet"/>
      <w:lvlText w:val=""/>
      <w:lvlJc w:val="left"/>
      <w:pPr>
        <w:tabs>
          <w:tab w:val="num" w:pos="4320"/>
        </w:tabs>
        <w:ind w:left="4320" w:hanging="360"/>
      </w:pPr>
      <w:rPr>
        <w:rFonts w:ascii="Symbol" w:hAnsi="Symbol" w:hint="default"/>
      </w:rPr>
    </w:lvl>
    <w:lvl w:ilvl="6" w:tplc="E35E2628" w:tentative="1">
      <w:start w:val="1"/>
      <w:numFmt w:val="bullet"/>
      <w:lvlText w:val=""/>
      <w:lvlJc w:val="left"/>
      <w:pPr>
        <w:tabs>
          <w:tab w:val="num" w:pos="5040"/>
        </w:tabs>
        <w:ind w:left="5040" w:hanging="360"/>
      </w:pPr>
      <w:rPr>
        <w:rFonts w:ascii="Symbol" w:hAnsi="Symbol" w:hint="default"/>
      </w:rPr>
    </w:lvl>
    <w:lvl w:ilvl="7" w:tplc="2F4C03A0" w:tentative="1">
      <w:start w:val="1"/>
      <w:numFmt w:val="bullet"/>
      <w:lvlText w:val=""/>
      <w:lvlJc w:val="left"/>
      <w:pPr>
        <w:tabs>
          <w:tab w:val="num" w:pos="5760"/>
        </w:tabs>
        <w:ind w:left="5760" w:hanging="360"/>
      </w:pPr>
      <w:rPr>
        <w:rFonts w:ascii="Symbol" w:hAnsi="Symbol" w:hint="default"/>
      </w:rPr>
    </w:lvl>
    <w:lvl w:ilvl="8" w:tplc="788290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025DD1"/>
    <w:multiLevelType w:val="hybridMultilevel"/>
    <w:tmpl w:val="D0E693A6"/>
    <w:lvl w:ilvl="0" w:tplc="D13ED2FE">
      <w:start w:val="1"/>
      <w:numFmt w:val="bullet"/>
      <w:lvlText w:val=""/>
      <w:lvlJc w:val="left"/>
      <w:pPr>
        <w:tabs>
          <w:tab w:val="num" w:pos="720"/>
        </w:tabs>
        <w:ind w:left="720" w:hanging="360"/>
      </w:pPr>
      <w:rPr>
        <w:rFonts w:ascii="Symbol" w:hAnsi="Symbol" w:hint="default"/>
      </w:rPr>
    </w:lvl>
    <w:lvl w:ilvl="1" w:tplc="FDD21C9C" w:tentative="1">
      <w:start w:val="1"/>
      <w:numFmt w:val="bullet"/>
      <w:lvlText w:val=""/>
      <w:lvlJc w:val="left"/>
      <w:pPr>
        <w:tabs>
          <w:tab w:val="num" w:pos="1440"/>
        </w:tabs>
        <w:ind w:left="1440" w:hanging="360"/>
      </w:pPr>
      <w:rPr>
        <w:rFonts w:ascii="Symbol" w:hAnsi="Symbol" w:hint="default"/>
      </w:rPr>
    </w:lvl>
    <w:lvl w:ilvl="2" w:tplc="F4728504" w:tentative="1">
      <w:start w:val="1"/>
      <w:numFmt w:val="bullet"/>
      <w:lvlText w:val=""/>
      <w:lvlJc w:val="left"/>
      <w:pPr>
        <w:tabs>
          <w:tab w:val="num" w:pos="2160"/>
        </w:tabs>
        <w:ind w:left="2160" w:hanging="360"/>
      </w:pPr>
      <w:rPr>
        <w:rFonts w:ascii="Symbol" w:hAnsi="Symbol" w:hint="default"/>
      </w:rPr>
    </w:lvl>
    <w:lvl w:ilvl="3" w:tplc="89C4B84C" w:tentative="1">
      <w:start w:val="1"/>
      <w:numFmt w:val="bullet"/>
      <w:lvlText w:val=""/>
      <w:lvlJc w:val="left"/>
      <w:pPr>
        <w:tabs>
          <w:tab w:val="num" w:pos="2880"/>
        </w:tabs>
        <w:ind w:left="2880" w:hanging="360"/>
      </w:pPr>
      <w:rPr>
        <w:rFonts w:ascii="Symbol" w:hAnsi="Symbol" w:hint="default"/>
      </w:rPr>
    </w:lvl>
    <w:lvl w:ilvl="4" w:tplc="BFEA1F66" w:tentative="1">
      <w:start w:val="1"/>
      <w:numFmt w:val="bullet"/>
      <w:lvlText w:val=""/>
      <w:lvlJc w:val="left"/>
      <w:pPr>
        <w:tabs>
          <w:tab w:val="num" w:pos="3600"/>
        </w:tabs>
        <w:ind w:left="3600" w:hanging="360"/>
      </w:pPr>
      <w:rPr>
        <w:rFonts w:ascii="Symbol" w:hAnsi="Symbol" w:hint="default"/>
      </w:rPr>
    </w:lvl>
    <w:lvl w:ilvl="5" w:tplc="0FBCF228" w:tentative="1">
      <w:start w:val="1"/>
      <w:numFmt w:val="bullet"/>
      <w:lvlText w:val=""/>
      <w:lvlJc w:val="left"/>
      <w:pPr>
        <w:tabs>
          <w:tab w:val="num" w:pos="4320"/>
        </w:tabs>
        <w:ind w:left="4320" w:hanging="360"/>
      </w:pPr>
      <w:rPr>
        <w:rFonts w:ascii="Symbol" w:hAnsi="Symbol" w:hint="default"/>
      </w:rPr>
    </w:lvl>
    <w:lvl w:ilvl="6" w:tplc="AB3454B0" w:tentative="1">
      <w:start w:val="1"/>
      <w:numFmt w:val="bullet"/>
      <w:lvlText w:val=""/>
      <w:lvlJc w:val="left"/>
      <w:pPr>
        <w:tabs>
          <w:tab w:val="num" w:pos="5040"/>
        </w:tabs>
        <w:ind w:left="5040" w:hanging="360"/>
      </w:pPr>
      <w:rPr>
        <w:rFonts w:ascii="Symbol" w:hAnsi="Symbol" w:hint="default"/>
      </w:rPr>
    </w:lvl>
    <w:lvl w:ilvl="7" w:tplc="346EB71A" w:tentative="1">
      <w:start w:val="1"/>
      <w:numFmt w:val="bullet"/>
      <w:lvlText w:val=""/>
      <w:lvlJc w:val="left"/>
      <w:pPr>
        <w:tabs>
          <w:tab w:val="num" w:pos="5760"/>
        </w:tabs>
        <w:ind w:left="5760" w:hanging="360"/>
      </w:pPr>
      <w:rPr>
        <w:rFonts w:ascii="Symbol" w:hAnsi="Symbol" w:hint="default"/>
      </w:rPr>
    </w:lvl>
    <w:lvl w:ilvl="8" w:tplc="FCC2276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D1016D0"/>
    <w:multiLevelType w:val="hybridMultilevel"/>
    <w:tmpl w:val="D6A89B5A"/>
    <w:lvl w:ilvl="0" w:tplc="3D2ADEA4">
      <w:start w:val="1"/>
      <w:numFmt w:val="bullet"/>
      <w:lvlText w:val=""/>
      <w:lvlJc w:val="left"/>
      <w:pPr>
        <w:tabs>
          <w:tab w:val="num" w:pos="720"/>
        </w:tabs>
        <w:ind w:left="720" w:hanging="360"/>
      </w:pPr>
      <w:rPr>
        <w:rFonts w:ascii="Symbol" w:hAnsi="Symbol" w:hint="default"/>
      </w:rPr>
    </w:lvl>
    <w:lvl w:ilvl="1" w:tplc="EA4AA4D4" w:tentative="1">
      <w:start w:val="1"/>
      <w:numFmt w:val="bullet"/>
      <w:lvlText w:val=""/>
      <w:lvlJc w:val="left"/>
      <w:pPr>
        <w:tabs>
          <w:tab w:val="num" w:pos="1440"/>
        </w:tabs>
        <w:ind w:left="1440" w:hanging="360"/>
      </w:pPr>
      <w:rPr>
        <w:rFonts w:ascii="Symbol" w:hAnsi="Symbol" w:hint="default"/>
      </w:rPr>
    </w:lvl>
    <w:lvl w:ilvl="2" w:tplc="C1DCBCF2" w:tentative="1">
      <w:start w:val="1"/>
      <w:numFmt w:val="bullet"/>
      <w:lvlText w:val=""/>
      <w:lvlJc w:val="left"/>
      <w:pPr>
        <w:tabs>
          <w:tab w:val="num" w:pos="2160"/>
        </w:tabs>
        <w:ind w:left="2160" w:hanging="360"/>
      </w:pPr>
      <w:rPr>
        <w:rFonts w:ascii="Symbol" w:hAnsi="Symbol" w:hint="default"/>
      </w:rPr>
    </w:lvl>
    <w:lvl w:ilvl="3" w:tplc="360E3A30" w:tentative="1">
      <w:start w:val="1"/>
      <w:numFmt w:val="bullet"/>
      <w:lvlText w:val=""/>
      <w:lvlJc w:val="left"/>
      <w:pPr>
        <w:tabs>
          <w:tab w:val="num" w:pos="2880"/>
        </w:tabs>
        <w:ind w:left="2880" w:hanging="360"/>
      </w:pPr>
      <w:rPr>
        <w:rFonts w:ascii="Symbol" w:hAnsi="Symbol" w:hint="default"/>
      </w:rPr>
    </w:lvl>
    <w:lvl w:ilvl="4" w:tplc="BD304E62" w:tentative="1">
      <w:start w:val="1"/>
      <w:numFmt w:val="bullet"/>
      <w:lvlText w:val=""/>
      <w:lvlJc w:val="left"/>
      <w:pPr>
        <w:tabs>
          <w:tab w:val="num" w:pos="3600"/>
        </w:tabs>
        <w:ind w:left="3600" w:hanging="360"/>
      </w:pPr>
      <w:rPr>
        <w:rFonts w:ascii="Symbol" w:hAnsi="Symbol" w:hint="default"/>
      </w:rPr>
    </w:lvl>
    <w:lvl w:ilvl="5" w:tplc="8E6AE056" w:tentative="1">
      <w:start w:val="1"/>
      <w:numFmt w:val="bullet"/>
      <w:lvlText w:val=""/>
      <w:lvlJc w:val="left"/>
      <w:pPr>
        <w:tabs>
          <w:tab w:val="num" w:pos="4320"/>
        </w:tabs>
        <w:ind w:left="4320" w:hanging="360"/>
      </w:pPr>
      <w:rPr>
        <w:rFonts w:ascii="Symbol" w:hAnsi="Symbol" w:hint="default"/>
      </w:rPr>
    </w:lvl>
    <w:lvl w:ilvl="6" w:tplc="E3582196" w:tentative="1">
      <w:start w:val="1"/>
      <w:numFmt w:val="bullet"/>
      <w:lvlText w:val=""/>
      <w:lvlJc w:val="left"/>
      <w:pPr>
        <w:tabs>
          <w:tab w:val="num" w:pos="5040"/>
        </w:tabs>
        <w:ind w:left="5040" w:hanging="360"/>
      </w:pPr>
      <w:rPr>
        <w:rFonts w:ascii="Symbol" w:hAnsi="Symbol" w:hint="default"/>
      </w:rPr>
    </w:lvl>
    <w:lvl w:ilvl="7" w:tplc="D548AD4E" w:tentative="1">
      <w:start w:val="1"/>
      <w:numFmt w:val="bullet"/>
      <w:lvlText w:val=""/>
      <w:lvlJc w:val="left"/>
      <w:pPr>
        <w:tabs>
          <w:tab w:val="num" w:pos="5760"/>
        </w:tabs>
        <w:ind w:left="5760" w:hanging="360"/>
      </w:pPr>
      <w:rPr>
        <w:rFonts w:ascii="Symbol" w:hAnsi="Symbol" w:hint="default"/>
      </w:rPr>
    </w:lvl>
    <w:lvl w:ilvl="8" w:tplc="39DE4E1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2"/>
  </w:num>
  <w:num w:numId="4">
    <w:abstractNumId w:val="9"/>
  </w:num>
  <w:num w:numId="5">
    <w:abstractNumId w:val="0"/>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7F"/>
    <w:rsid w:val="000854E2"/>
    <w:rsid w:val="000C3B26"/>
    <w:rsid w:val="000F6BE6"/>
    <w:rsid w:val="001D59BF"/>
    <w:rsid w:val="001F447E"/>
    <w:rsid w:val="0023492A"/>
    <w:rsid w:val="00264E0B"/>
    <w:rsid w:val="002A5A80"/>
    <w:rsid w:val="002E29FD"/>
    <w:rsid w:val="00347467"/>
    <w:rsid w:val="00367D19"/>
    <w:rsid w:val="003E7B0D"/>
    <w:rsid w:val="004129A3"/>
    <w:rsid w:val="004E04A4"/>
    <w:rsid w:val="005725EA"/>
    <w:rsid w:val="005913CF"/>
    <w:rsid w:val="005D587F"/>
    <w:rsid w:val="00624437"/>
    <w:rsid w:val="00684237"/>
    <w:rsid w:val="007B2000"/>
    <w:rsid w:val="008107F8"/>
    <w:rsid w:val="00810CED"/>
    <w:rsid w:val="0081368B"/>
    <w:rsid w:val="008605E5"/>
    <w:rsid w:val="0086234A"/>
    <w:rsid w:val="00873891"/>
    <w:rsid w:val="00950AE5"/>
    <w:rsid w:val="00984F0C"/>
    <w:rsid w:val="009B4300"/>
    <w:rsid w:val="00AD58A0"/>
    <w:rsid w:val="00B00040"/>
    <w:rsid w:val="00B81EB5"/>
    <w:rsid w:val="00BB0FB6"/>
    <w:rsid w:val="00CC0602"/>
    <w:rsid w:val="00EB4830"/>
    <w:rsid w:val="00EB4960"/>
    <w:rsid w:val="00EB6216"/>
    <w:rsid w:val="00EF6AE0"/>
    <w:rsid w:val="00F022AD"/>
    <w:rsid w:val="00F252E6"/>
    <w:rsid w:val="00F715E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543F8-AC94-4DD0-B2F3-948B1FE1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7F"/>
  </w:style>
  <w:style w:type="paragraph" w:styleId="Overskrift1">
    <w:name w:val="heading 1"/>
    <w:basedOn w:val="Normal"/>
    <w:next w:val="Normal"/>
    <w:link w:val="Overskrift1Tegn"/>
    <w:uiPriority w:val="9"/>
    <w:qFormat/>
    <w:rsid w:val="005D5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587F"/>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5D587F"/>
    <w:pPr>
      <w:ind w:left="720"/>
      <w:contextualSpacing/>
    </w:pPr>
  </w:style>
  <w:style w:type="character" w:styleId="Hyperkobling">
    <w:name w:val="Hyperlink"/>
    <w:basedOn w:val="Standardskriftforavsnitt"/>
    <w:uiPriority w:val="99"/>
    <w:unhideWhenUsed/>
    <w:rsid w:val="00B00040"/>
    <w:rPr>
      <w:color w:val="0563C1" w:themeColor="hyperlink"/>
      <w:u w:val="single"/>
    </w:rPr>
  </w:style>
  <w:style w:type="paragraph" w:styleId="Bobletekst">
    <w:name w:val="Balloon Text"/>
    <w:basedOn w:val="Normal"/>
    <w:link w:val="BobletekstTegn"/>
    <w:uiPriority w:val="99"/>
    <w:semiHidden/>
    <w:unhideWhenUsed/>
    <w:rsid w:val="000C3B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C3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2383">
      <w:bodyDiv w:val="1"/>
      <w:marLeft w:val="0"/>
      <w:marRight w:val="0"/>
      <w:marTop w:val="0"/>
      <w:marBottom w:val="0"/>
      <w:divBdr>
        <w:top w:val="none" w:sz="0" w:space="0" w:color="auto"/>
        <w:left w:val="none" w:sz="0" w:space="0" w:color="auto"/>
        <w:bottom w:val="none" w:sz="0" w:space="0" w:color="auto"/>
        <w:right w:val="none" w:sz="0" w:space="0" w:color="auto"/>
      </w:divBdr>
      <w:divsChild>
        <w:div w:id="1611889395">
          <w:marLeft w:val="432"/>
          <w:marRight w:val="0"/>
          <w:marTop w:val="86"/>
          <w:marBottom w:val="0"/>
          <w:divBdr>
            <w:top w:val="none" w:sz="0" w:space="0" w:color="auto"/>
            <w:left w:val="none" w:sz="0" w:space="0" w:color="auto"/>
            <w:bottom w:val="none" w:sz="0" w:space="0" w:color="auto"/>
            <w:right w:val="none" w:sz="0" w:space="0" w:color="auto"/>
          </w:divBdr>
        </w:div>
        <w:div w:id="1394234795">
          <w:marLeft w:val="432"/>
          <w:marRight w:val="0"/>
          <w:marTop w:val="86"/>
          <w:marBottom w:val="0"/>
          <w:divBdr>
            <w:top w:val="none" w:sz="0" w:space="0" w:color="auto"/>
            <w:left w:val="none" w:sz="0" w:space="0" w:color="auto"/>
            <w:bottom w:val="none" w:sz="0" w:space="0" w:color="auto"/>
            <w:right w:val="none" w:sz="0" w:space="0" w:color="auto"/>
          </w:divBdr>
        </w:div>
        <w:div w:id="1383557480">
          <w:marLeft w:val="432"/>
          <w:marRight w:val="0"/>
          <w:marTop w:val="86"/>
          <w:marBottom w:val="0"/>
          <w:divBdr>
            <w:top w:val="none" w:sz="0" w:space="0" w:color="auto"/>
            <w:left w:val="none" w:sz="0" w:space="0" w:color="auto"/>
            <w:bottom w:val="none" w:sz="0" w:space="0" w:color="auto"/>
            <w:right w:val="none" w:sz="0" w:space="0" w:color="auto"/>
          </w:divBdr>
        </w:div>
        <w:div w:id="2037121162">
          <w:marLeft w:val="432"/>
          <w:marRight w:val="0"/>
          <w:marTop w:val="86"/>
          <w:marBottom w:val="0"/>
          <w:divBdr>
            <w:top w:val="none" w:sz="0" w:space="0" w:color="auto"/>
            <w:left w:val="none" w:sz="0" w:space="0" w:color="auto"/>
            <w:bottom w:val="none" w:sz="0" w:space="0" w:color="auto"/>
            <w:right w:val="none" w:sz="0" w:space="0" w:color="auto"/>
          </w:divBdr>
        </w:div>
        <w:div w:id="204748272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ettsforbundet.no/funksjonshemmede/" TargetMode="External"/><Relationship Id="rId3" Type="http://schemas.openxmlformats.org/officeDocument/2006/relationships/settings" Target="settings.xml"/><Relationship Id="rId7" Type="http://schemas.openxmlformats.org/officeDocument/2006/relationships/hyperlink" Target="https://www.idrettsforbundet.no/tema/ungdomsidrett/retningslinjer-for-ungdomsidr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ular-il.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7</Pages>
  <Words>1852</Words>
  <Characters>9817</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Myklebust</dc:creator>
  <cp:keywords/>
  <dc:description/>
  <cp:lastModifiedBy>Terese Myklebust</cp:lastModifiedBy>
  <cp:revision>36</cp:revision>
  <cp:lastPrinted>2017-03-02T15:17:00Z</cp:lastPrinted>
  <dcterms:created xsi:type="dcterms:W3CDTF">2017-02-23T21:19:00Z</dcterms:created>
  <dcterms:modified xsi:type="dcterms:W3CDTF">2017-03-06T09:28:00Z</dcterms:modified>
</cp:coreProperties>
</file>