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C5BC" w14:textId="38B53B61" w:rsidR="00DA08B1" w:rsidRDefault="00DA08B1" w:rsidP="00A03B93">
      <w:pPr>
        <w:pStyle w:val="Listeavsnitt"/>
        <w:rPr>
          <w:rFonts w:ascii="Acta" w:hAnsi="Acta"/>
          <w:b/>
          <w:sz w:val="40"/>
          <w:szCs w:val="40"/>
        </w:rPr>
      </w:pPr>
      <w:r>
        <w:rPr>
          <w:rFonts w:ascii="Acta" w:hAnsi="Acta"/>
          <w:b/>
          <w:sz w:val="40"/>
          <w:szCs w:val="40"/>
        </w:rPr>
        <w:t>Andeløp i elva</w:t>
      </w:r>
      <w:r w:rsidR="006C31E9">
        <w:rPr>
          <w:rFonts w:ascii="Acta" w:hAnsi="Acta"/>
          <w:b/>
          <w:sz w:val="40"/>
          <w:szCs w:val="40"/>
        </w:rPr>
        <w:t xml:space="preserve"> </w:t>
      </w:r>
      <w:r>
        <w:rPr>
          <w:rFonts w:ascii="Acta" w:hAnsi="Acta"/>
          <w:b/>
          <w:sz w:val="40"/>
          <w:szCs w:val="40"/>
        </w:rPr>
        <w:t>– årets store happening</w:t>
      </w:r>
      <w:r w:rsidR="004849D3">
        <w:rPr>
          <w:rFonts w:ascii="Acta" w:hAnsi="Acta"/>
          <w:b/>
          <w:sz w:val="40"/>
          <w:szCs w:val="40"/>
        </w:rPr>
        <w:t xml:space="preserve">   </w:t>
      </w:r>
    </w:p>
    <w:p w14:paraId="0A37501D" w14:textId="77777777" w:rsidR="00DA08B1" w:rsidRPr="00135E54" w:rsidRDefault="00DA08B1" w:rsidP="00DA08B1">
      <w:pPr>
        <w:pStyle w:val="Listeavsnitt"/>
        <w:rPr>
          <w:rFonts w:ascii="Acta" w:hAnsi="Acta"/>
          <w:b/>
          <w:szCs w:val="40"/>
        </w:rPr>
      </w:pPr>
    </w:p>
    <w:p w14:paraId="143643C9" w14:textId="77777777" w:rsidR="00DA08B1" w:rsidRPr="006C31E9" w:rsidRDefault="00DA08B1" w:rsidP="00DA08B1">
      <w:pPr>
        <w:pStyle w:val="Listeavsnitt"/>
        <w:rPr>
          <w:rFonts w:ascii="Helvetica Neue" w:hAnsi="Helvetica Neue"/>
          <w:b/>
          <w:szCs w:val="28"/>
        </w:rPr>
      </w:pPr>
      <w:r w:rsidRPr="006C31E9">
        <w:rPr>
          <w:rFonts w:ascii="Helvetica Neue" w:hAnsi="Helvetica Neue"/>
          <w:b/>
          <w:szCs w:val="28"/>
        </w:rPr>
        <w:t xml:space="preserve">Skreia IL henter suksessen fra Gjøvik og Hunnselva, og arrangerer andeløp i </w:t>
      </w:r>
      <w:proofErr w:type="spellStart"/>
      <w:r w:rsidRPr="006C31E9">
        <w:rPr>
          <w:rFonts w:ascii="Helvetica Neue" w:hAnsi="Helvetica Neue"/>
          <w:b/>
          <w:szCs w:val="28"/>
        </w:rPr>
        <w:t>Lenaelva</w:t>
      </w:r>
      <w:proofErr w:type="spellEnd"/>
      <w:r w:rsidRPr="006C31E9">
        <w:rPr>
          <w:rFonts w:ascii="Helvetica Neue" w:hAnsi="Helvetica Neue"/>
          <w:b/>
          <w:szCs w:val="28"/>
        </w:rPr>
        <w:t xml:space="preserve"> under årets familiedag!</w:t>
      </w:r>
    </w:p>
    <w:p w14:paraId="5DAB6C7B" w14:textId="77777777" w:rsidR="00DA08B1" w:rsidRPr="006C31E9" w:rsidRDefault="00DA08B1" w:rsidP="00DA08B1">
      <w:pPr>
        <w:pStyle w:val="Listeavsnitt"/>
        <w:rPr>
          <w:rFonts w:ascii="Helvetica Neue" w:hAnsi="Helvetica Neue"/>
          <w:b/>
          <w:szCs w:val="28"/>
        </w:rPr>
      </w:pPr>
    </w:p>
    <w:p w14:paraId="03100CE2" w14:textId="29597197" w:rsidR="00DA08B1" w:rsidRPr="006C31E9" w:rsidRDefault="112FB84E" w:rsidP="112FB84E">
      <w:pPr>
        <w:ind w:left="720"/>
        <w:rPr>
          <w:rFonts w:ascii="Helvetica Neue" w:hAnsi="Helvetica Neue"/>
          <w:szCs w:val="28"/>
        </w:rPr>
      </w:pPr>
      <w:r w:rsidRPr="006C31E9">
        <w:rPr>
          <w:rFonts w:ascii="Helvetica Neue" w:hAnsi="Helvetica Neue"/>
          <w:szCs w:val="28"/>
        </w:rPr>
        <w:t xml:space="preserve">– Dette blir garantert et av årets store høydepunkter i Skreia, sier leder for Skreia IL, Janicke Gonstad og leder </w:t>
      </w:r>
      <w:proofErr w:type="spellStart"/>
      <w:r w:rsidRPr="006C31E9">
        <w:rPr>
          <w:rFonts w:ascii="Helvetica Neue" w:hAnsi="Helvetica Neue"/>
          <w:szCs w:val="28"/>
        </w:rPr>
        <w:t>markeds-og</w:t>
      </w:r>
      <w:proofErr w:type="spellEnd"/>
      <w:r w:rsidRPr="006C31E9">
        <w:rPr>
          <w:rFonts w:ascii="Helvetica Neue" w:hAnsi="Helvetica Neue"/>
          <w:szCs w:val="28"/>
        </w:rPr>
        <w:t xml:space="preserve"> sponsorkomiteen i Skreia IL, Torje Sulland.</w:t>
      </w:r>
    </w:p>
    <w:p w14:paraId="2A0A75F0" w14:textId="2314468E" w:rsidR="00DA08B1" w:rsidRPr="006C31E9" w:rsidRDefault="112FB84E" w:rsidP="112FB84E">
      <w:pPr>
        <w:ind w:left="720"/>
        <w:rPr>
          <w:rFonts w:ascii="Helvetica Neue" w:hAnsi="Helvetica Neue"/>
          <w:szCs w:val="28"/>
        </w:rPr>
      </w:pPr>
      <w:r w:rsidRPr="006C31E9">
        <w:rPr>
          <w:rFonts w:ascii="Helvetica Neue" w:hAnsi="Helvetica Neue"/>
          <w:szCs w:val="28"/>
        </w:rPr>
        <w:t xml:space="preserve">Skreia IL har hatt et ønske om å gjøre idrettslagets familiedag bredere og mer fengende for alle. I tråd med idrettslagets viktigste verdier: samhold, glede og engasjement. Det nye andeløpet i </w:t>
      </w:r>
      <w:proofErr w:type="spellStart"/>
      <w:r w:rsidRPr="006C31E9">
        <w:rPr>
          <w:rFonts w:ascii="Helvetica Neue" w:hAnsi="Helvetica Neue"/>
          <w:szCs w:val="28"/>
        </w:rPr>
        <w:t>Lenaelva</w:t>
      </w:r>
      <w:proofErr w:type="spellEnd"/>
      <w:r w:rsidRPr="006C31E9">
        <w:rPr>
          <w:rFonts w:ascii="Helvetica Neue" w:hAnsi="Helvetica Neue"/>
          <w:szCs w:val="28"/>
        </w:rPr>
        <w:t>, med start ved Kims og målgang ved Peter Aas, er noe av det som skal skje den 22. September. I tillegg blir det 3vs3-turnering for 6-åringer og andre fotballkamper, håndballkamper, muligheter for å prøve bueskyting og minikonserter. Det blir selvsagt grilling og åpen kiosk.</w:t>
      </w:r>
    </w:p>
    <w:p w14:paraId="069DE8EC" w14:textId="77777777" w:rsidR="00DA08B1" w:rsidRPr="006C31E9" w:rsidRDefault="00DA08B1" w:rsidP="00DA08B1">
      <w:pPr>
        <w:ind w:left="720"/>
        <w:rPr>
          <w:rFonts w:ascii="Helvetica Neue" w:hAnsi="Helvetica Neue"/>
          <w:szCs w:val="28"/>
        </w:rPr>
      </w:pPr>
      <w:r w:rsidRPr="006C31E9">
        <w:rPr>
          <w:rFonts w:ascii="Helvetica Neue" w:hAnsi="Helvetica Neue"/>
          <w:szCs w:val="28"/>
        </w:rPr>
        <w:t xml:space="preserve">– I Gjøvik har andeløpet i Hunnselva vært en suksess fra første stund, og i år arrangeres det for sjuende gang. Vi samarbeider med </w:t>
      </w:r>
      <w:proofErr w:type="spellStart"/>
      <w:r w:rsidRPr="006C31E9">
        <w:rPr>
          <w:rFonts w:ascii="Helvetica Neue" w:hAnsi="Helvetica Neue"/>
          <w:szCs w:val="28"/>
        </w:rPr>
        <w:t>Lions</w:t>
      </w:r>
      <w:proofErr w:type="spellEnd"/>
      <w:r w:rsidRPr="006C31E9">
        <w:rPr>
          <w:rFonts w:ascii="Helvetica Neue" w:hAnsi="Helvetica Neue"/>
          <w:szCs w:val="28"/>
        </w:rPr>
        <w:t xml:space="preserve"> om vårt andeløp og inntektene går uavkortet til aktiviteter for barn og unge. Dette kan bli en viktig inntektskilde for Skreia IL, og om det blir en suksess, kan vi fase ut andre økonomiske dugnader for våre medlemmer. Det er målet, sier Gonstad og Sulland.</w:t>
      </w:r>
    </w:p>
    <w:p w14:paraId="081F1CD7" w14:textId="73DDD3B3" w:rsidR="00DA08B1" w:rsidRPr="006C31E9" w:rsidRDefault="112FB84E" w:rsidP="112FB84E">
      <w:pPr>
        <w:ind w:left="720"/>
        <w:rPr>
          <w:rFonts w:ascii="Helvetica Neue" w:hAnsi="Helvetica Neue"/>
          <w:szCs w:val="28"/>
        </w:rPr>
      </w:pPr>
      <w:r w:rsidRPr="006C31E9">
        <w:rPr>
          <w:rFonts w:ascii="Helvetica Neue" w:hAnsi="Helvetica Neue"/>
          <w:szCs w:val="28"/>
        </w:rPr>
        <w:t xml:space="preserve">Skreia IL og </w:t>
      </w:r>
      <w:proofErr w:type="spellStart"/>
      <w:r w:rsidRPr="006C31E9">
        <w:rPr>
          <w:rFonts w:ascii="Helvetica Neue" w:hAnsi="Helvetica Neue"/>
          <w:szCs w:val="28"/>
        </w:rPr>
        <w:t>Lions</w:t>
      </w:r>
      <w:proofErr w:type="spellEnd"/>
      <w:r w:rsidRPr="006C31E9">
        <w:rPr>
          <w:rFonts w:ascii="Helvetica Neue" w:hAnsi="Helvetica Neue"/>
          <w:szCs w:val="28"/>
        </w:rPr>
        <w:t xml:space="preserve"> skal selge 2000 ender. Hvert medlem, eller medlemsfamilie i idrettslaget, skal selge fem lodd a hundre kroner hver. </w:t>
      </w:r>
    </w:p>
    <w:p w14:paraId="179934F7" w14:textId="5818ED67" w:rsidR="00DA08B1" w:rsidRPr="006C31E9" w:rsidRDefault="112FB84E" w:rsidP="112FB84E">
      <w:pPr>
        <w:ind w:left="720"/>
        <w:rPr>
          <w:rFonts w:ascii="Helvetica Neue" w:hAnsi="Helvetica Neue"/>
          <w:szCs w:val="28"/>
        </w:rPr>
      </w:pPr>
      <w:r w:rsidRPr="006C31E9">
        <w:rPr>
          <w:rFonts w:ascii="Helvetica Neue" w:hAnsi="Helvetica Neue"/>
          <w:szCs w:val="28"/>
        </w:rPr>
        <w:t>I likhet med julekalenderen som ble lansert i fjor,</w:t>
      </w:r>
      <w:r w:rsidR="00884777">
        <w:rPr>
          <w:rFonts w:ascii="Helvetica Neue" w:hAnsi="Helvetica Neue"/>
          <w:szCs w:val="28"/>
        </w:rPr>
        <w:t xml:space="preserve"> mener vi</w:t>
      </w:r>
      <w:r w:rsidRPr="006C31E9">
        <w:rPr>
          <w:rFonts w:ascii="Helvetica Neue" w:hAnsi="Helvetica Neue"/>
          <w:szCs w:val="28"/>
        </w:rPr>
        <w:t xml:space="preserve"> at andeloddene er enkle å selge for medlemmene. Grunnen til at vi ber medlemmene hente dem ut allerede nå, er fordi det er flere store arrangement i Skreia sentrum fremover, der det kan være enkelt å selge loddene.</w:t>
      </w:r>
    </w:p>
    <w:p w14:paraId="4C69CFF5" w14:textId="77777777" w:rsidR="005B4CDF" w:rsidRPr="006C31E9" w:rsidRDefault="005B4CDF" w:rsidP="005B4CDF">
      <w:pPr>
        <w:ind w:left="720"/>
        <w:rPr>
          <w:rFonts w:ascii="Helvetica Neue" w:hAnsi="Helvetica Neue"/>
          <w:szCs w:val="28"/>
        </w:rPr>
      </w:pPr>
      <w:r w:rsidRPr="006C31E9">
        <w:rPr>
          <w:rFonts w:ascii="Helvetica Neue" w:hAnsi="Helvetica Neue"/>
          <w:szCs w:val="28"/>
        </w:rPr>
        <w:t>– Det er meget flotte premier! Eieren av anda som krysser mållinjen først, vinner en BMW i3 til fri bruk i ett år (10000 kilometer). I tillegg er det premier for 20000 kroner ellers, sier Torje Sulland.</w:t>
      </w:r>
    </w:p>
    <w:p w14:paraId="14FD5397" w14:textId="77777777" w:rsidR="005B4CDF" w:rsidRPr="006C31E9" w:rsidRDefault="005B4CDF" w:rsidP="005B4CDF">
      <w:pPr>
        <w:ind w:left="720"/>
        <w:rPr>
          <w:rFonts w:ascii="Helvetica Neue" w:hAnsi="Helvetica Neue"/>
          <w:szCs w:val="28"/>
        </w:rPr>
      </w:pPr>
      <w:r w:rsidRPr="006C31E9">
        <w:rPr>
          <w:rFonts w:ascii="Helvetica Neue" w:hAnsi="Helvetica Neue"/>
          <w:szCs w:val="28"/>
        </w:rPr>
        <w:t>Bare premiene i seg selv borger for et godt salg.</w:t>
      </w:r>
    </w:p>
    <w:p w14:paraId="36F8C2D7" w14:textId="77777777" w:rsidR="005B4CDF" w:rsidRPr="006C31E9" w:rsidRDefault="005B4CDF" w:rsidP="005B4CDF">
      <w:pPr>
        <w:ind w:left="720"/>
        <w:rPr>
          <w:rFonts w:ascii="Helvetica Neue" w:hAnsi="Helvetica Neue"/>
          <w:szCs w:val="28"/>
        </w:rPr>
      </w:pPr>
      <w:r w:rsidRPr="006C31E9">
        <w:rPr>
          <w:rFonts w:ascii="Helvetica Neue" w:hAnsi="Helvetica Neue"/>
          <w:szCs w:val="28"/>
        </w:rPr>
        <w:t>Skreia IL er avhengig av slike dugnader som andeløpet er, for å opprettholde gode aktivitetstilbud for alle medlemmene og ikke minst kunne holde medlems- og treningsavgiftene på et fornuftig nivå.</w:t>
      </w:r>
    </w:p>
    <w:p w14:paraId="3F3318B1" w14:textId="1A7C35C7" w:rsidR="112FB84E" w:rsidRPr="006C31E9" w:rsidRDefault="112FB84E" w:rsidP="112FB84E">
      <w:pPr>
        <w:spacing w:line="259" w:lineRule="auto"/>
        <w:ind w:left="720"/>
        <w:rPr>
          <w:rFonts w:ascii="Helvetica Neue" w:hAnsi="Helvetica Neue"/>
          <w:szCs w:val="28"/>
        </w:rPr>
      </w:pPr>
      <w:r w:rsidRPr="006C31E9">
        <w:rPr>
          <w:rFonts w:ascii="Helvetica Neue" w:hAnsi="Helvetica Neue"/>
          <w:szCs w:val="28"/>
        </w:rPr>
        <w:t>– Det er et mål for oss å skape så gode arrangement, som genererer gode penger i klubbkassa, slik at vi kan fase ut dugnader som ikke gir like stor inntjening. Vi vil heretter prioritere arrangementsdugnader der inntektene i sin helhet går til Skreia IL, på den måten blir heller ikke dugnadsslitasjen så stor på medlemmene våre. Det er viktig for oss, sier Gonstad.</w:t>
      </w:r>
    </w:p>
    <w:p w14:paraId="0C77405C" w14:textId="77777777" w:rsidR="000C1DA9" w:rsidRDefault="01EA71EB" w:rsidP="000C1DA9">
      <w:pPr>
        <w:spacing w:line="259" w:lineRule="auto"/>
        <w:ind w:left="720"/>
        <w:rPr>
          <w:rFonts w:ascii="Acta" w:hAnsi="Acta"/>
          <w:b/>
          <w:noProof/>
          <w:sz w:val="40"/>
          <w:szCs w:val="40"/>
        </w:rPr>
      </w:pPr>
      <w:r w:rsidRPr="006C31E9">
        <w:rPr>
          <w:rFonts w:ascii="Helvetica Neue" w:hAnsi="Helvetica Neue"/>
          <w:szCs w:val="28"/>
        </w:rPr>
        <w:t>Loddene hentes ut i kiosken</w:t>
      </w:r>
      <w:r w:rsidR="00EC2D71">
        <w:rPr>
          <w:rFonts w:ascii="Helvetica Neue" w:hAnsi="Helvetica Neue"/>
          <w:szCs w:val="28"/>
        </w:rPr>
        <w:t xml:space="preserve"> på </w:t>
      </w:r>
      <w:proofErr w:type="spellStart"/>
      <w:r w:rsidR="00EC2D71">
        <w:rPr>
          <w:rFonts w:ascii="Helvetica Neue" w:hAnsi="Helvetica Neue"/>
          <w:szCs w:val="28"/>
        </w:rPr>
        <w:t>Skreiaplassen</w:t>
      </w:r>
      <w:proofErr w:type="spellEnd"/>
      <w:r w:rsidRPr="006C31E9">
        <w:rPr>
          <w:rFonts w:ascii="Helvetica Neue" w:hAnsi="Helvetica Neue"/>
          <w:szCs w:val="28"/>
        </w:rPr>
        <w:t xml:space="preserve"> </w:t>
      </w:r>
      <w:r w:rsidR="001533BA" w:rsidRPr="006C31E9">
        <w:rPr>
          <w:rFonts w:ascii="Helvetica Neue" w:hAnsi="Helvetica Neue"/>
          <w:szCs w:val="28"/>
        </w:rPr>
        <w:t xml:space="preserve">på hverdager </w:t>
      </w:r>
      <w:r w:rsidRPr="006C31E9">
        <w:rPr>
          <w:rFonts w:ascii="Helvetica Neue" w:hAnsi="Helvetica Neue"/>
          <w:szCs w:val="28"/>
        </w:rPr>
        <w:t>i løpet av juni</w:t>
      </w:r>
      <w:r w:rsidR="00215110">
        <w:rPr>
          <w:rFonts w:ascii="Helvetica Neue" w:hAnsi="Helvetica Neue"/>
          <w:szCs w:val="28"/>
        </w:rPr>
        <w:t xml:space="preserve"> når det er fotball</w:t>
      </w:r>
      <w:r w:rsidR="008D567B">
        <w:rPr>
          <w:rFonts w:ascii="Helvetica Neue" w:hAnsi="Helvetica Neue"/>
          <w:szCs w:val="28"/>
        </w:rPr>
        <w:t>kamper.</w:t>
      </w:r>
      <w:r w:rsidRPr="006C31E9">
        <w:rPr>
          <w:rFonts w:ascii="Helvetica Neue" w:hAnsi="Helvetica Neue"/>
          <w:szCs w:val="28"/>
        </w:rPr>
        <w:t xml:space="preserve"> Loddblokkene leveres inn på Skreia Sport og Spill</w:t>
      </w:r>
      <w:r w:rsidR="001533BA" w:rsidRPr="006C31E9">
        <w:rPr>
          <w:rFonts w:ascii="Helvetica Neue" w:hAnsi="Helvetica Neue"/>
          <w:szCs w:val="28"/>
        </w:rPr>
        <w:t xml:space="preserve"> (</w:t>
      </w:r>
      <w:r w:rsidRPr="006C31E9">
        <w:rPr>
          <w:rFonts w:ascii="Helvetica Neue" w:hAnsi="Helvetica Neue"/>
          <w:szCs w:val="28"/>
        </w:rPr>
        <w:t>husk navn på kjøperne</w:t>
      </w:r>
      <w:r w:rsidR="001533BA" w:rsidRPr="006C31E9">
        <w:rPr>
          <w:rFonts w:ascii="Helvetica Neue" w:hAnsi="Helvetica Neue"/>
          <w:szCs w:val="28"/>
        </w:rPr>
        <w:t>)</w:t>
      </w:r>
      <w:r w:rsidRPr="006C31E9">
        <w:rPr>
          <w:rFonts w:ascii="Helvetica Neue" w:hAnsi="Helvetica Neue"/>
          <w:szCs w:val="28"/>
        </w:rPr>
        <w:t xml:space="preserve"> </w:t>
      </w:r>
      <w:r w:rsidRPr="006C31E9">
        <w:rPr>
          <w:rFonts w:ascii="Helvetica Neue" w:hAnsi="Helvetica Neue"/>
          <w:b/>
          <w:szCs w:val="28"/>
        </w:rPr>
        <w:t xml:space="preserve">innen 1. </w:t>
      </w:r>
      <w:r w:rsidR="00085D3A">
        <w:rPr>
          <w:rFonts w:ascii="Helvetica Neue" w:hAnsi="Helvetica Neue"/>
          <w:b/>
          <w:szCs w:val="28"/>
        </w:rPr>
        <w:t>september</w:t>
      </w:r>
      <w:r w:rsidR="007F4358">
        <w:rPr>
          <w:rFonts w:ascii="Helvetica Neue" w:hAnsi="Helvetica Neue"/>
          <w:szCs w:val="28"/>
        </w:rPr>
        <w:t>.</w:t>
      </w:r>
      <w:r w:rsidRPr="006C31E9">
        <w:rPr>
          <w:rFonts w:ascii="Helvetica Neue" w:hAnsi="Helvetica Neue"/>
          <w:szCs w:val="28"/>
        </w:rPr>
        <w:t xml:space="preserve"> Innbetaling av loddene (500 kroner per familie) kan </w:t>
      </w:r>
      <w:proofErr w:type="spellStart"/>
      <w:r w:rsidRPr="006C31E9">
        <w:rPr>
          <w:rFonts w:ascii="Helvetica Neue" w:hAnsi="Helvetica Neue"/>
          <w:szCs w:val="28"/>
        </w:rPr>
        <w:t>vippses</w:t>
      </w:r>
      <w:proofErr w:type="spellEnd"/>
      <w:r w:rsidRPr="006C31E9">
        <w:rPr>
          <w:rFonts w:ascii="Helvetica Neue" w:hAnsi="Helvetica Neue"/>
          <w:szCs w:val="28"/>
        </w:rPr>
        <w:t xml:space="preserve"> til Skreia IL Andeløpet, nummer 519009, eller betales på konto til 2050.25.53764</w:t>
      </w:r>
      <w:r w:rsidR="007F4358">
        <w:rPr>
          <w:rFonts w:ascii="Helvetica Neue" w:hAnsi="Helvetica Neue"/>
          <w:szCs w:val="28"/>
        </w:rPr>
        <w:t xml:space="preserve"> innen 1 september.</w:t>
      </w:r>
      <w:r w:rsidR="00A03B93" w:rsidRPr="00A03B93">
        <w:rPr>
          <w:rFonts w:ascii="Acta" w:hAnsi="Acta"/>
          <w:b/>
          <w:noProof/>
          <w:sz w:val="40"/>
          <w:szCs w:val="40"/>
        </w:rPr>
        <w:t xml:space="preserve"> </w:t>
      </w:r>
    </w:p>
    <w:p w14:paraId="466C6606" w14:textId="14333B51" w:rsidR="112FB84E" w:rsidRPr="006C31E9" w:rsidRDefault="00A03B93" w:rsidP="000C1DA9">
      <w:pPr>
        <w:spacing w:line="259" w:lineRule="auto"/>
        <w:ind w:left="720"/>
        <w:jc w:val="center"/>
        <w:rPr>
          <w:rFonts w:ascii="Helvetica Neue" w:hAnsi="Helvetica Neue"/>
          <w:szCs w:val="28"/>
        </w:rPr>
      </w:pPr>
      <w:bookmarkStart w:id="0" w:name="_GoBack"/>
      <w:bookmarkEnd w:id="0"/>
      <w:r>
        <w:rPr>
          <w:rFonts w:ascii="Acta" w:hAnsi="Acta"/>
          <w:b/>
          <w:noProof/>
          <w:sz w:val="40"/>
          <w:szCs w:val="40"/>
        </w:rPr>
        <w:drawing>
          <wp:inline distT="0" distB="0" distL="0" distR="0" wp14:anchorId="1E73D4CE" wp14:editId="6E21831A">
            <wp:extent cx="1580308" cy="1362075"/>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5">
                      <a:extLst>
                        <a:ext uri="{28A0092B-C50C-407E-A947-70E740481C1C}">
                          <a14:useLocalDpi xmlns:a14="http://schemas.microsoft.com/office/drawing/2010/main" val="0"/>
                        </a:ext>
                      </a:extLst>
                    </a:blip>
                    <a:stretch>
                      <a:fillRect/>
                    </a:stretch>
                  </pic:blipFill>
                  <pic:spPr>
                    <a:xfrm>
                      <a:off x="0" y="0"/>
                      <a:ext cx="1621256" cy="1397368"/>
                    </a:xfrm>
                    <a:prstGeom prst="rect">
                      <a:avLst/>
                    </a:prstGeom>
                  </pic:spPr>
                </pic:pic>
              </a:graphicData>
            </a:graphic>
          </wp:inline>
        </w:drawing>
      </w:r>
    </w:p>
    <w:sectPr w:rsidR="112FB84E" w:rsidRPr="006C31E9" w:rsidSect="00A03B9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cta">
    <w:altName w:val="Calibri"/>
    <w:panose1 w:val="00000000000000000000"/>
    <w:charset w:val="4D"/>
    <w:family w:val="auto"/>
    <w:notTrueType/>
    <w:pitch w:val="variable"/>
    <w:sig w:usb0="A00000BF" w:usb1="5000205B"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BEF"/>
    <w:multiLevelType w:val="hybridMultilevel"/>
    <w:tmpl w:val="E14CDC4E"/>
    <w:lvl w:ilvl="0" w:tplc="0E68EF32">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731FF8"/>
    <w:multiLevelType w:val="hybridMultilevel"/>
    <w:tmpl w:val="60CC07D4"/>
    <w:lvl w:ilvl="0" w:tplc="5A34F206">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AB1FAC"/>
    <w:multiLevelType w:val="hybridMultilevel"/>
    <w:tmpl w:val="6DCCB304"/>
    <w:lvl w:ilvl="0" w:tplc="FD4E1D90">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EA41E9"/>
    <w:multiLevelType w:val="hybridMultilevel"/>
    <w:tmpl w:val="48B4B196"/>
    <w:lvl w:ilvl="0" w:tplc="251E4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F3177"/>
    <w:multiLevelType w:val="hybridMultilevel"/>
    <w:tmpl w:val="52829564"/>
    <w:lvl w:ilvl="0" w:tplc="2042C536">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4C731A"/>
    <w:multiLevelType w:val="hybridMultilevel"/>
    <w:tmpl w:val="E656376A"/>
    <w:lvl w:ilvl="0" w:tplc="05D2ABA2">
      <w:numFmt w:val="bullet"/>
      <w:lvlText w:val="–"/>
      <w:lvlJc w:val="left"/>
      <w:pPr>
        <w:ind w:left="1080" w:hanging="360"/>
      </w:pPr>
      <w:rPr>
        <w:rFonts w:ascii="Helvetica Neue" w:eastAsiaTheme="minorHAnsi" w:hAnsi="Helvetica Neu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B1"/>
    <w:rsid w:val="00085D3A"/>
    <w:rsid w:val="000C1DA9"/>
    <w:rsid w:val="00135E54"/>
    <w:rsid w:val="001533BA"/>
    <w:rsid w:val="00203FBF"/>
    <w:rsid w:val="00215110"/>
    <w:rsid w:val="004849D3"/>
    <w:rsid w:val="005B4CDF"/>
    <w:rsid w:val="005F5F2C"/>
    <w:rsid w:val="00693EE5"/>
    <w:rsid w:val="006C31E9"/>
    <w:rsid w:val="00705F0C"/>
    <w:rsid w:val="007338B5"/>
    <w:rsid w:val="007F4358"/>
    <w:rsid w:val="00884777"/>
    <w:rsid w:val="008D567B"/>
    <w:rsid w:val="00A03B93"/>
    <w:rsid w:val="00AC5F6B"/>
    <w:rsid w:val="00C148AE"/>
    <w:rsid w:val="00D97EE2"/>
    <w:rsid w:val="00DA08B1"/>
    <w:rsid w:val="00E0558D"/>
    <w:rsid w:val="00EC2D71"/>
    <w:rsid w:val="01EA71EB"/>
    <w:rsid w:val="112FB8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46DC"/>
  <w15:chartTrackingRefBased/>
  <w15:docId w15:val="{2A9A9F66-DE5A-8148-9DFC-A9F6F5FB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08B1"/>
    <w:pPr>
      <w:ind w:left="720"/>
      <w:contextualSpacing/>
    </w:pPr>
  </w:style>
  <w:style w:type="paragraph" w:styleId="Bobletekst">
    <w:name w:val="Balloon Text"/>
    <w:basedOn w:val="Normal"/>
    <w:link w:val="BobletekstTegn"/>
    <w:uiPriority w:val="99"/>
    <w:semiHidden/>
    <w:unhideWhenUsed/>
    <w:rsid w:val="0021511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441</Words>
  <Characters>2340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Janicke Gonstad</dc:creator>
  <cp:keywords/>
  <dc:description/>
  <cp:lastModifiedBy>Vidar Buflaten</cp:lastModifiedBy>
  <cp:revision>21</cp:revision>
  <cp:lastPrinted>2018-05-30T17:56:00Z</cp:lastPrinted>
  <dcterms:created xsi:type="dcterms:W3CDTF">2018-05-29T19:16:00Z</dcterms:created>
  <dcterms:modified xsi:type="dcterms:W3CDTF">2018-05-30T17:56:00Z</dcterms:modified>
</cp:coreProperties>
</file>