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2BAA" w14:textId="119EDFDA" w:rsidR="002C4CB7" w:rsidRDefault="008A1FE1" w:rsidP="00A84140">
      <w:pPr>
        <w:pStyle w:val="Heading2"/>
      </w:pPr>
      <w:proofErr w:type="spellStart"/>
      <w:r w:rsidRPr="00FE37C7">
        <w:t>Mindfulness</w:t>
      </w:r>
      <w:proofErr w:type="spellEnd"/>
      <w:r w:rsidRPr="00FE37C7">
        <w:t xml:space="preserve"> Norge -</w:t>
      </w:r>
      <w:r w:rsidR="002C4CB7" w:rsidRPr="00FE37C7">
        <w:t xml:space="preserve"> medlemsbrev november 2016</w:t>
      </w:r>
      <w:r w:rsidR="007813E1" w:rsidRPr="00FE37C7">
        <w:t>.</w:t>
      </w:r>
      <w:r w:rsidR="007813E1" w:rsidRPr="00FE37C7">
        <w:br/>
      </w:r>
      <w:proofErr w:type="spellStart"/>
      <w:r w:rsidR="00832FAC" w:rsidRPr="00FE37C7">
        <w:t>Mindfulness</w:t>
      </w:r>
      <w:proofErr w:type="spellEnd"/>
      <w:r w:rsidR="00832FAC" w:rsidRPr="00FE37C7">
        <w:t xml:space="preserve"> og arbeidsevne.</w:t>
      </w:r>
    </w:p>
    <w:p w14:paraId="0EC57ABB" w14:textId="77777777" w:rsidR="00FE37C7" w:rsidRPr="00FE37C7" w:rsidRDefault="00FE37C7" w:rsidP="00FE37C7"/>
    <w:p w14:paraId="79D3F943" w14:textId="77777777" w:rsidR="002C4CB7" w:rsidRDefault="002C4CB7" w:rsidP="002C4CB7">
      <w:pPr>
        <w:spacing w:line="240" w:lineRule="auto"/>
        <w:rPr>
          <w:sz w:val="24"/>
        </w:rPr>
      </w:pPr>
      <w:r>
        <w:rPr>
          <w:sz w:val="24"/>
        </w:rPr>
        <w:t>Kjære medlemmer!</w:t>
      </w:r>
    </w:p>
    <w:p w14:paraId="540E7DBE" w14:textId="77777777" w:rsidR="002C4CB7" w:rsidRDefault="002C4CB7" w:rsidP="002C4CB7">
      <w:pPr>
        <w:spacing w:line="240" w:lineRule="auto"/>
        <w:rPr>
          <w:sz w:val="24"/>
        </w:rPr>
      </w:pPr>
      <w:r>
        <w:rPr>
          <w:sz w:val="24"/>
        </w:rPr>
        <w:t>Først vil jeg takke alle som bidro til at høstens konferanse om Empati og medfølelse ble en stor suksess.</w:t>
      </w:r>
      <w:r w:rsidR="00977C03">
        <w:rPr>
          <w:sz w:val="24"/>
        </w:rPr>
        <w:t xml:space="preserve"> </w:t>
      </w:r>
      <w:proofErr w:type="spellStart"/>
      <w:r w:rsidR="00977C03">
        <w:rPr>
          <w:sz w:val="24"/>
        </w:rPr>
        <w:t>Ca</w:t>
      </w:r>
      <w:proofErr w:type="spellEnd"/>
      <w:r w:rsidR="00977C03">
        <w:rPr>
          <w:sz w:val="24"/>
        </w:rPr>
        <w:t xml:space="preserve"> 300 medlemmer fikk høre noen av verdens fremste kapasiteter på dette området. Alle foredragene ble filmet og vil bli lagt ut på hjemmesiden når de er klare. Selv kommer jeg til å vie tid til å se innleggene til Richard Davidson, Jeremy Hunter, </w:t>
      </w:r>
      <w:proofErr w:type="spellStart"/>
      <w:r w:rsidR="00977C03">
        <w:rPr>
          <w:sz w:val="24"/>
        </w:rPr>
        <w:t>Scilla</w:t>
      </w:r>
      <w:proofErr w:type="spellEnd"/>
      <w:r w:rsidR="00977C03">
        <w:rPr>
          <w:sz w:val="24"/>
        </w:rPr>
        <w:t xml:space="preserve"> </w:t>
      </w:r>
      <w:proofErr w:type="spellStart"/>
      <w:r w:rsidR="00977C03">
        <w:rPr>
          <w:sz w:val="24"/>
        </w:rPr>
        <w:t>Elsworthy</w:t>
      </w:r>
      <w:proofErr w:type="spellEnd"/>
      <w:r w:rsidR="00977C03">
        <w:rPr>
          <w:sz w:val="24"/>
        </w:rPr>
        <w:t xml:space="preserve"> og Mary Gordon på nytt. De var virkelig fremragende. </w:t>
      </w:r>
    </w:p>
    <w:p w14:paraId="4AFACC59" w14:textId="640F3DB8" w:rsidR="00977C03" w:rsidRDefault="00977C03" w:rsidP="00977C03">
      <w:pPr>
        <w:spacing w:line="240" w:lineRule="auto"/>
        <w:rPr>
          <w:sz w:val="24"/>
        </w:rPr>
      </w:pPr>
      <w:r>
        <w:rPr>
          <w:sz w:val="24"/>
        </w:rPr>
        <w:t>Jeg er så heldig at jeg i noen år har fått samarbeide med lærings- og mestringssenteret ved Sørlandet</w:t>
      </w:r>
      <w:r w:rsidR="00EA4DEA">
        <w:rPr>
          <w:sz w:val="24"/>
        </w:rPr>
        <w:t xml:space="preserve"> Sykehus. De bruker </w:t>
      </w:r>
      <w:proofErr w:type="spellStart"/>
      <w:r w:rsidR="00EA4DEA">
        <w:rPr>
          <w:sz w:val="24"/>
        </w:rPr>
        <w:t>mindfulness</w:t>
      </w:r>
      <w:r>
        <w:rPr>
          <w:sz w:val="24"/>
        </w:rPr>
        <w:t>trening</w:t>
      </w:r>
      <w:proofErr w:type="spellEnd"/>
      <w:r>
        <w:rPr>
          <w:sz w:val="24"/>
        </w:rPr>
        <w:t xml:space="preserve"> for flere av</w:t>
      </w:r>
      <w:r w:rsidR="00A65B81">
        <w:rPr>
          <w:sz w:val="24"/>
        </w:rPr>
        <w:t xml:space="preserve"> sine brukergrupper i form av 8-</w:t>
      </w:r>
      <w:r>
        <w:rPr>
          <w:sz w:val="24"/>
        </w:rPr>
        <w:t xml:space="preserve">ukers kurs etter modell av Mark Williams. Etter et møte med dem nylig, spurte jeg om Mari Aanensen som arbeider der, hadde lyst til å skrive om en undersøkelse hun har vært ansvarlig for å gjennomføre. Det er ikke mange undersøkelser som er gjennomført for å se på </w:t>
      </w:r>
      <w:r w:rsidR="00A405A7">
        <w:rPr>
          <w:sz w:val="24"/>
        </w:rPr>
        <w:t xml:space="preserve">effekten av </w:t>
      </w:r>
      <w:proofErr w:type="spellStart"/>
      <w:r w:rsidR="00A405A7">
        <w:rPr>
          <w:sz w:val="24"/>
        </w:rPr>
        <w:t>mindfulness</w:t>
      </w:r>
      <w:r>
        <w:rPr>
          <w:sz w:val="24"/>
        </w:rPr>
        <w:t>trening</w:t>
      </w:r>
      <w:proofErr w:type="spellEnd"/>
      <w:r>
        <w:rPr>
          <w:sz w:val="24"/>
        </w:rPr>
        <w:t xml:space="preserve"> på arbeidsevnen</w:t>
      </w:r>
      <w:r w:rsidR="00A405A7">
        <w:rPr>
          <w:sz w:val="24"/>
        </w:rPr>
        <w:t>,</w:t>
      </w:r>
      <w:r>
        <w:rPr>
          <w:sz w:val="24"/>
        </w:rPr>
        <w:t xml:space="preserve"> og derfor er jeg meget glad for at hun ville dele sine erfaringer med oss.</w:t>
      </w:r>
    </w:p>
    <w:p w14:paraId="6E28D1C4" w14:textId="77777777" w:rsidR="00A84140" w:rsidRPr="00920B26" w:rsidRDefault="00A84140" w:rsidP="00A84140">
      <w:pPr>
        <w:pStyle w:val="PlainText"/>
        <w:rPr>
          <w:sz w:val="23"/>
          <w:szCs w:val="23"/>
        </w:rPr>
      </w:pPr>
      <w:r w:rsidRPr="00920B26">
        <w:rPr>
          <w:sz w:val="23"/>
          <w:szCs w:val="23"/>
        </w:rPr>
        <w:t xml:space="preserve">Julen nærmer seg, og jeg benytter anledningen til å ønsker dere alle en meningsfull juletid. En mulig </w:t>
      </w:r>
      <w:proofErr w:type="spellStart"/>
      <w:r w:rsidRPr="00920B26">
        <w:rPr>
          <w:sz w:val="23"/>
          <w:szCs w:val="23"/>
        </w:rPr>
        <w:t>desemberaktivitet</w:t>
      </w:r>
      <w:proofErr w:type="spellEnd"/>
      <w:r w:rsidRPr="00920B26">
        <w:rPr>
          <w:sz w:val="23"/>
          <w:szCs w:val="23"/>
        </w:rPr>
        <w:t xml:space="preserve"> er å delta på disputasen 8. desember til idrettspsykologen Anders Meland med tittelen: </w:t>
      </w:r>
      <w:proofErr w:type="spellStart"/>
      <w:r w:rsidRPr="00920B26">
        <w:rPr>
          <w:sz w:val="23"/>
          <w:szCs w:val="23"/>
        </w:rPr>
        <w:t>Mindfulness</w:t>
      </w:r>
      <w:proofErr w:type="spellEnd"/>
      <w:r w:rsidRPr="00920B26">
        <w:rPr>
          <w:sz w:val="23"/>
          <w:szCs w:val="23"/>
        </w:rPr>
        <w:t xml:space="preserve"> in </w:t>
      </w:r>
      <w:proofErr w:type="spellStart"/>
      <w:r w:rsidRPr="00920B26">
        <w:rPr>
          <w:sz w:val="23"/>
          <w:szCs w:val="23"/>
        </w:rPr>
        <w:t>high</w:t>
      </w:r>
      <w:proofErr w:type="spellEnd"/>
      <w:r w:rsidRPr="00920B26">
        <w:rPr>
          <w:sz w:val="23"/>
          <w:szCs w:val="23"/>
        </w:rPr>
        <w:t xml:space="preserve"> </w:t>
      </w:r>
      <w:proofErr w:type="spellStart"/>
      <w:r w:rsidRPr="00920B26">
        <w:rPr>
          <w:sz w:val="23"/>
          <w:szCs w:val="23"/>
        </w:rPr>
        <w:t>performance</w:t>
      </w:r>
      <w:proofErr w:type="spellEnd"/>
      <w:r w:rsidRPr="00920B26">
        <w:rPr>
          <w:sz w:val="23"/>
          <w:szCs w:val="23"/>
        </w:rPr>
        <w:t xml:space="preserve"> </w:t>
      </w:r>
      <w:proofErr w:type="spellStart"/>
      <w:r w:rsidRPr="00920B26">
        <w:rPr>
          <w:sz w:val="23"/>
          <w:szCs w:val="23"/>
        </w:rPr>
        <w:t>environments</w:t>
      </w:r>
      <w:proofErr w:type="spellEnd"/>
      <w:r w:rsidRPr="00920B26">
        <w:rPr>
          <w:sz w:val="23"/>
          <w:szCs w:val="23"/>
        </w:rPr>
        <w:t xml:space="preserve">. Sted: Norges Idrettshøgskole, Aud A, fra </w:t>
      </w:r>
      <w:proofErr w:type="spellStart"/>
      <w:r w:rsidRPr="00920B26">
        <w:rPr>
          <w:sz w:val="23"/>
          <w:szCs w:val="23"/>
        </w:rPr>
        <w:t>kl</w:t>
      </w:r>
      <w:proofErr w:type="spellEnd"/>
      <w:r w:rsidRPr="00920B26">
        <w:rPr>
          <w:sz w:val="23"/>
          <w:szCs w:val="23"/>
        </w:rPr>
        <w:t xml:space="preserve"> 1015 - 1600. </w:t>
      </w:r>
    </w:p>
    <w:p w14:paraId="2F0447E9" w14:textId="77777777" w:rsidR="00A84140" w:rsidRPr="00920B26" w:rsidRDefault="00A84140" w:rsidP="00A84140">
      <w:pPr>
        <w:pStyle w:val="PlainText"/>
        <w:rPr>
          <w:sz w:val="23"/>
          <w:szCs w:val="23"/>
        </w:rPr>
      </w:pPr>
    </w:p>
    <w:p w14:paraId="52478B49" w14:textId="77777777" w:rsidR="00A84140" w:rsidRPr="00920B26" w:rsidRDefault="00A84140" w:rsidP="00A84140">
      <w:pPr>
        <w:rPr>
          <w:rFonts w:ascii="Calibri" w:hAnsi="Calibri"/>
          <w:sz w:val="23"/>
          <w:szCs w:val="23"/>
        </w:rPr>
      </w:pPr>
      <w:r w:rsidRPr="00920B26">
        <w:rPr>
          <w:rFonts w:ascii="Calibri" w:hAnsi="Calibri"/>
          <w:sz w:val="23"/>
          <w:szCs w:val="23"/>
        </w:rPr>
        <w:t>Etter nyttår vil vi igjen legge ut invitasjon til en 3 dagers stille retreat fra 18-21. mai, og en 7 dagers stille retreat fra 12-19. august, begge på Hadeland Folkehøgskole.</w:t>
      </w:r>
    </w:p>
    <w:p w14:paraId="1DB760F7" w14:textId="77777777" w:rsidR="00A84140" w:rsidRDefault="00A84140" w:rsidP="00A84140">
      <w:pPr>
        <w:rPr>
          <w:sz w:val="23"/>
          <w:szCs w:val="23"/>
        </w:rPr>
      </w:pPr>
      <w:r>
        <w:rPr>
          <w:sz w:val="23"/>
          <w:szCs w:val="23"/>
        </w:rPr>
        <w:t>Vennlig hilsen</w:t>
      </w:r>
    </w:p>
    <w:p w14:paraId="1F0F975C" w14:textId="77777777" w:rsidR="00A84140" w:rsidRPr="00990197" w:rsidRDefault="00A84140" w:rsidP="00A84140">
      <w:pPr>
        <w:rPr>
          <w:sz w:val="23"/>
          <w:szCs w:val="23"/>
        </w:rPr>
      </w:pPr>
      <w:r>
        <w:rPr>
          <w:sz w:val="23"/>
          <w:szCs w:val="23"/>
        </w:rPr>
        <w:t>Michael De Vibe</w:t>
      </w:r>
      <w:r>
        <w:rPr>
          <w:sz w:val="23"/>
          <w:szCs w:val="23"/>
        </w:rPr>
        <w:br/>
        <w:t xml:space="preserve">for </w:t>
      </w:r>
      <w:proofErr w:type="spellStart"/>
      <w:r>
        <w:rPr>
          <w:sz w:val="23"/>
          <w:szCs w:val="23"/>
        </w:rPr>
        <w:t>Mindfulness</w:t>
      </w:r>
      <w:proofErr w:type="spellEnd"/>
      <w:r>
        <w:rPr>
          <w:sz w:val="23"/>
          <w:szCs w:val="23"/>
        </w:rPr>
        <w:t xml:space="preserve"> Norge</w:t>
      </w:r>
    </w:p>
    <w:p w14:paraId="7C01DA83" w14:textId="77777777" w:rsidR="00A84140" w:rsidRPr="002C4CB7" w:rsidRDefault="00A84140" w:rsidP="00977C03">
      <w:pPr>
        <w:spacing w:line="240" w:lineRule="auto"/>
        <w:rPr>
          <w:sz w:val="24"/>
        </w:rPr>
      </w:pPr>
      <w:bookmarkStart w:id="0" w:name="_GoBack"/>
      <w:bookmarkEnd w:id="0"/>
    </w:p>
    <w:p w14:paraId="127E4282" w14:textId="77777777" w:rsidR="002C4CB7" w:rsidRPr="002C4CB7" w:rsidRDefault="002C4CB7" w:rsidP="002C4CB7"/>
    <w:p w14:paraId="10CA3658" w14:textId="77777777" w:rsidR="002C691E" w:rsidRPr="002C4CB7" w:rsidRDefault="007002C7" w:rsidP="00A84140">
      <w:pPr>
        <w:pStyle w:val="Heading2"/>
      </w:pPr>
      <w:proofErr w:type="spellStart"/>
      <w:r w:rsidRPr="002C4CB7">
        <w:t>Mindfulness</w:t>
      </w:r>
      <w:proofErr w:type="spellEnd"/>
      <w:r w:rsidRPr="002C4CB7">
        <w:t xml:space="preserve"> og arbeid</w:t>
      </w:r>
      <w:r w:rsidR="0076301D" w:rsidRPr="002C4CB7">
        <w:t xml:space="preserve"> av Mari Aanensen</w:t>
      </w:r>
    </w:p>
    <w:p w14:paraId="38937B87" w14:textId="77777777" w:rsidR="00272285" w:rsidRPr="00990197" w:rsidRDefault="004F4565">
      <w:pPr>
        <w:rPr>
          <w:sz w:val="23"/>
          <w:szCs w:val="23"/>
        </w:rPr>
      </w:pPr>
      <w:r w:rsidRPr="00990197">
        <w:rPr>
          <w:sz w:val="23"/>
          <w:szCs w:val="23"/>
        </w:rPr>
        <w:t>I forbindelse med min masterutdanning i folkehe</w:t>
      </w:r>
      <w:r w:rsidR="00EF6FDE" w:rsidRPr="00990197">
        <w:rPr>
          <w:sz w:val="23"/>
          <w:szCs w:val="23"/>
        </w:rPr>
        <w:t>lsevitenskap gjennomførte jeg</w:t>
      </w:r>
      <w:r w:rsidRPr="00990197">
        <w:rPr>
          <w:sz w:val="23"/>
          <w:szCs w:val="23"/>
        </w:rPr>
        <w:t xml:space="preserve"> studie</w:t>
      </w:r>
      <w:r w:rsidR="00EF6FDE" w:rsidRPr="00990197">
        <w:rPr>
          <w:sz w:val="23"/>
          <w:szCs w:val="23"/>
        </w:rPr>
        <w:t xml:space="preserve">n </w:t>
      </w:r>
      <w:proofErr w:type="spellStart"/>
      <w:r w:rsidR="00EF6FDE" w:rsidRPr="00990197">
        <w:rPr>
          <w:i/>
          <w:sz w:val="23"/>
          <w:szCs w:val="23"/>
        </w:rPr>
        <w:t>Mindfulness</w:t>
      </w:r>
      <w:proofErr w:type="spellEnd"/>
      <w:r w:rsidR="00EF6FDE" w:rsidRPr="00990197">
        <w:rPr>
          <w:i/>
          <w:sz w:val="23"/>
          <w:szCs w:val="23"/>
        </w:rPr>
        <w:t xml:space="preserve"> som intervensjon for å forebygge og redusere sykefravær</w:t>
      </w:r>
      <w:r w:rsidR="002C4CB7">
        <w:rPr>
          <w:i/>
          <w:sz w:val="23"/>
          <w:szCs w:val="23"/>
        </w:rPr>
        <w:t xml:space="preserve"> (Ergoterapeuten 5-2016)</w:t>
      </w:r>
      <w:r w:rsidR="00EF6FDE" w:rsidRPr="00990197">
        <w:rPr>
          <w:sz w:val="23"/>
          <w:szCs w:val="23"/>
        </w:rPr>
        <w:t xml:space="preserve">. </w:t>
      </w:r>
      <w:r w:rsidR="001E13C7" w:rsidRPr="00990197">
        <w:rPr>
          <w:sz w:val="23"/>
          <w:szCs w:val="23"/>
        </w:rPr>
        <w:t xml:space="preserve">I tillegg </w:t>
      </w:r>
      <w:r w:rsidR="00EF6FDE" w:rsidRPr="00990197">
        <w:rPr>
          <w:sz w:val="23"/>
          <w:szCs w:val="23"/>
        </w:rPr>
        <w:t>gj</w:t>
      </w:r>
      <w:r w:rsidR="00FA3A6B" w:rsidRPr="00990197">
        <w:rPr>
          <w:sz w:val="23"/>
          <w:szCs w:val="23"/>
        </w:rPr>
        <w:t xml:space="preserve">orde </w:t>
      </w:r>
      <w:r w:rsidR="00272285" w:rsidRPr="00990197">
        <w:rPr>
          <w:sz w:val="23"/>
          <w:szCs w:val="23"/>
        </w:rPr>
        <w:t>jeg en oppfølgingsundersøkelse</w:t>
      </w:r>
      <w:r w:rsidR="00EF6FDE" w:rsidRPr="00990197">
        <w:rPr>
          <w:sz w:val="23"/>
          <w:szCs w:val="23"/>
        </w:rPr>
        <w:t xml:space="preserve"> for å kartlegge hvordan det gikk med deltakerne ett år etter</w:t>
      </w:r>
      <w:r w:rsidR="001E13C7" w:rsidRPr="00990197">
        <w:rPr>
          <w:sz w:val="23"/>
          <w:szCs w:val="23"/>
        </w:rPr>
        <w:t xml:space="preserve">. Dette sammendraget </w:t>
      </w:r>
      <w:r w:rsidR="00990197" w:rsidRPr="00990197">
        <w:rPr>
          <w:sz w:val="23"/>
          <w:szCs w:val="23"/>
        </w:rPr>
        <w:t xml:space="preserve">oppsummerer </w:t>
      </w:r>
      <w:r w:rsidR="00946BF9" w:rsidRPr="00990197">
        <w:rPr>
          <w:sz w:val="23"/>
          <w:szCs w:val="23"/>
        </w:rPr>
        <w:t xml:space="preserve">funn </w:t>
      </w:r>
      <w:r w:rsidR="001E13C7" w:rsidRPr="00990197">
        <w:rPr>
          <w:sz w:val="23"/>
          <w:szCs w:val="23"/>
        </w:rPr>
        <w:t xml:space="preserve">fra studien </w:t>
      </w:r>
      <w:r w:rsidR="00644BE9" w:rsidRPr="00990197">
        <w:rPr>
          <w:sz w:val="23"/>
          <w:szCs w:val="23"/>
        </w:rPr>
        <w:t>og oppfølgingsrapporten.</w:t>
      </w:r>
    </w:p>
    <w:p w14:paraId="0CF6AE4E" w14:textId="77777777" w:rsidR="00990197" w:rsidRPr="00990197" w:rsidRDefault="00EF6FDE" w:rsidP="00990197">
      <w:pPr>
        <w:rPr>
          <w:sz w:val="23"/>
          <w:szCs w:val="23"/>
        </w:rPr>
      </w:pPr>
      <w:r w:rsidRPr="00990197">
        <w:rPr>
          <w:sz w:val="23"/>
          <w:szCs w:val="23"/>
        </w:rPr>
        <w:t xml:space="preserve">Bakgrunnen for </w:t>
      </w:r>
      <w:r w:rsidR="00272285" w:rsidRPr="00990197">
        <w:rPr>
          <w:sz w:val="23"/>
          <w:szCs w:val="23"/>
        </w:rPr>
        <w:t xml:space="preserve">disse prosjektene </w:t>
      </w:r>
      <w:r w:rsidRPr="00990197">
        <w:rPr>
          <w:sz w:val="23"/>
          <w:szCs w:val="23"/>
        </w:rPr>
        <w:t xml:space="preserve">var at et lærings- og mestringssenter våren 2014 startet </w:t>
      </w:r>
      <w:proofErr w:type="spellStart"/>
      <w:r w:rsidRPr="00990197">
        <w:rPr>
          <w:sz w:val="23"/>
          <w:szCs w:val="23"/>
        </w:rPr>
        <w:t>mindfulnessbasert</w:t>
      </w:r>
      <w:r w:rsidR="00272285" w:rsidRPr="00990197">
        <w:rPr>
          <w:sz w:val="23"/>
          <w:szCs w:val="23"/>
        </w:rPr>
        <w:t>e</w:t>
      </w:r>
      <w:proofErr w:type="spellEnd"/>
      <w:r w:rsidRPr="00990197">
        <w:rPr>
          <w:sz w:val="23"/>
          <w:szCs w:val="23"/>
        </w:rPr>
        <w:t xml:space="preserve"> stressmestringskurs med mål om å forebygge sykefravær eller hjelpe sykmeldte raskere tilbake i jobb. </w:t>
      </w:r>
      <w:r w:rsidR="00272285" w:rsidRPr="00990197">
        <w:rPr>
          <w:sz w:val="23"/>
          <w:szCs w:val="23"/>
        </w:rPr>
        <w:t>Kursene finansieres av ”Raskere tilbake” som er et nasjonalt prosjekt, hvor formålet er å redusere sykefravær eller hjelpe sykmeldte raskere tilbake i jobb.</w:t>
      </w:r>
      <w:r w:rsidR="00711D2F" w:rsidRPr="00990197">
        <w:rPr>
          <w:sz w:val="23"/>
          <w:szCs w:val="23"/>
        </w:rPr>
        <w:t xml:space="preserve"> Norge er blant landene med høyest and</w:t>
      </w:r>
      <w:r w:rsidR="00D94C6D" w:rsidRPr="00990197">
        <w:rPr>
          <w:sz w:val="23"/>
          <w:szCs w:val="23"/>
        </w:rPr>
        <w:t>el sykefrav</w:t>
      </w:r>
      <w:r w:rsidR="00297E82" w:rsidRPr="00990197">
        <w:rPr>
          <w:sz w:val="23"/>
          <w:szCs w:val="23"/>
        </w:rPr>
        <w:t>ær og uføretrygd</w:t>
      </w:r>
      <w:r w:rsidR="006F3AF2" w:rsidRPr="00990197">
        <w:rPr>
          <w:sz w:val="23"/>
          <w:szCs w:val="23"/>
        </w:rPr>
        <w:t xml:space="preserve">, hvor psykiske lidelser og </w:t>
      </w:r>
      <w:r w:rsidR="006F3AF2" w:rsidRPr="00990197">
        <w:rPr>
          <w:sz w:val="23"/>
          <w:szCs w:val="23"/>
        </w:rPr>
        <w:lastRenderedPageBreak/>
        <w:t xml:space="preserve">muskel- skjelettlidelser utgjør de vanligste diagnosegruppene for sykefravær og uførepensjonering. </w:t>
      </w:r>
      <w:r w:rsidR="00FA0F28" w:rsidRPr="00990197">
        <w:rPr>
          <w:sz w:val="23"/>
          <w:szCs w:val="23"/>
        </w:rPr>
        <w:t>Å</w:t>
      </w:r>
      <w:r w:rsidR="006F3AF2" w:rsidRPr="00990197">
        <w:rPr>
          <w:sz w:val="23"/>
          <w:szCs w:val="23"/>
        </w:rPr>
        <w:t xml:space="preserve">rsakene til sykefravær har imidlertid endret seg vesentlig - nær halvparten av alle sykemeldinger skyldes nå subjektive plager som ikke kan forklares </w:t>
      </w:r>
      <w:proofErr w:type="spellStart"/>
      <w:r w:rsidR="006F3AF2" w:rsidRPr="00990197">
        <w:rPr>
          <w:sz w:val="23"/>
          <w:szCs w:val="23"/>
        </w:rPr>
        <w:t>medisinisk</w:t>
      </w:r>
      <w:proofErr w:type="spellEnd"/>
      <w:r w:rsidR="006F3AF2" w:rsidRPr="00990197">
        <w:rPr>
          <w:sz w:val="23"/>
          <w:szCs w:val="23"/>
        </w:rPr>
        <w:t>.</w:t>
      </w:r>
      <w:r w:rsidR="00FA0F28" w:rsidRPr="00990197">
        <w:rPr>
          <w:sz w:val="23"/>
          <w:szCs w:val="23"/>
        </w:rPr>
        <w:t xml:space="preserve"> </w:t>
      </w:r>
      <w:r w:rsidR="007002C7" w:rsidRPr="00990197">
        <w:rPr>
          <w:sz w:val="23"/>
          <w:szCs w:val="23"/>
        </w:rPr>
        <w:t xml:space="preserve">Denne endringen i </w:t>
      </w:r>
      <w:r w:rsidR="00FA0F28" w:rsidRPr="00990197">
        <w:rPr>
          <w:sz w:val="23"/>
          <w:szCs w:val="23"/>
        </w:rPr>
        <w:t>sykdomsbilde</w:t>
      </w:r>
      <w:r w:rsidR="007002C7" w:rsidRPr="00990197">
        <w:rPr>
          <w:sz w:val="23"/>
          <w:szCs w:val="23"/>
        </w:rPr>
        <w:t>t</w:t>
      </w:r>
      <w:r w:rsidR="00FA0F28" w:rsidRPr="00990197">
        <w:rPr>
          <w:sz w:val="23"/>
          <w:szCs w:val="23"/>
        </w:rPr>
        <w:t xml:space="preserve"> stiller nye krav til helsesektoren. </w:t>
      </w:r>
      <w:proofErr w:type="spellStart"/>
      <w:r w:rsidR="006F3AF2" w:rsidRPr="00990197">
        <w:rPr>
          <w:sz w:val="23"/>
          <w:szCs w:val="23"/>
        </w:rPr>
        <w:t>Mindfulness</w:t>
      </w:r>
      <w:proofErr w:type="spellEnd"/>
      <w:r w:rsidR="006F3AF2" w:rsidRPr="00990197">
        <w:rPr>
          <w:sz w:val="23"/>
          <w:szCs w:val="23"/>
        </w:rPr>
        <w:t xml:space="preserve"> brukes i økende grad som et verktøy i forebygging og </w:t>
      </w:r>
      <w:r w:rsidR="00FA0F28" w:rsidRPr="00990197">
        <w:rPr>
          <w:sz w:val="23"/>
          <w:szCs w:val="23"/>
        </w:rPr>
        <w:t>reduksjon av sykefravær, men d</w:t>
      </w:r>
      <w:r w:rsidR="007002C7" w:rsidRPr="00990197">
        <w:rPr>
          <w:sz w:val="23"/>
          <w:szCs w:val="23"/>
        </w:rPr>
        <w:t>et finnes</w:t>
      </w:r>
      <w:r w:rsidR="006F3AF2" w:rsidRPr="00990197">
        <w:rPr>
          <w:sz w:val="23"/>
          <w:szCs w:val="23"/>
        </w:rPr>
        <w:t xml:space="preserve"> få studier som har undersøkt </w:t>
      </w:r>
      <w:r w:rsidR="00FA0F28" w:rsidRPr="00990197">
        <w:rPr>
          <w:sz w:val="23"/>
          <w:szCs w:val="23"/>
        </w:rPr>
        <w:t xml:space="preserve">dette feltet. </w:t>
      </w:r>
    </w:p>
    <w:p w14:paraId="6E89AC04" w14:textId="77777777" w:rsidR="00B324B8" w:rsidRPr="00DB0E6F" w:rsidRDefault="00160617" w:rsidP="00A84140">
      <w:pPr>
        <w:pStyle w:val="Heading2"/>
      </w:pPr>
      <w:proofErr w:type="spellStart"/>
      <w:r w:rsidRPr="00DB0E6F">
        <w:t>Mindfulness</w:t>
      </w:r>
      <w:proofErr w:type="spellEnd"/>
      <w:r w:rsidRPr="00DB0E6F">
        <w:t xml:space="preserve"> som intervensjon for å forebygge og redusere sykefravær</w:t>
      </w:r>
    </w:p>
    <w:p w14:paraId="329912CF" w14:textId="77777777" w:rsidR="00830389" w:rsidRPr="00990197" w:rsidRDefault="00EF6FDE">
      <w:pPr>
        <w:rPr>
          <w:sz w:val="23"/>
          <w:szCs w:val="23"/>
        </w:rPr>
      </w:pPr>
      <w:r w:rsidRPr="00990197">
        <w:rPr>
          <w:sz w:val="23"/>
          <w:szCs w:val="23"/>
        </w:rPr>
        <w:t xml:space="preserve">Hensikten med </w:t>
      </w:r>
      <w:r w:rsidR="00272285" w:rsidRPr="00990197">
        <w:rPr>
          <w:sz w:val="23"/>
          <w:szCs w:val="23"/>
        </w:rPr>
        <w:t xml:space="preserve">den første </w:t>
      </w:r>
      <w:r w:rsidRPr="00990197">
        <w:rPr>
          <w:sz w:val="23"/>
          <w:szCs w:val="23"/>
        </w:rPr>
        <w:t xml:space="preserve">studien var å undersøke endringer i </w:t>
      </w:r>
      <w:proofErr w:type="spellStart"/>
      <w:r w:rsidRPr="00990197">
        <w:rPr>
          <w:sz w:val="23"/>
          <w:szCs w:val="23"/>
        </w:rPr>
        <w:t>mindfulness</w:t>
      </w:r>
      <w:proofErr w:type="spellEnd"/>
      <w:r w:rsidRPr="00990197">
        <w:rPr>
          <w:sz w:val="23"/>
          <w:szCs w:val="23"/>
        </w:rPr>
        <w:t xml:space="preserve">, arbeidsevne, livskvalitet og selvopplevd helse, samt undersøke sammenheng mellom </w:t>
      </w:r>
      <w:proofErr w:type="spellStart"/>
      <w:r w:rsidRPr="00990197">
        <w:rPr>
          <w:sz w:val="23"/>
          <w:szCs w:val="23"/>
        </w:rPr>
        <w:t>mindfuln</w:t>
      </w:r>
      <w:r w:rsidR="006B56E8" w:rsidRPr="00990197">
        <w:rPr>
          <w:sz w:val="23"/>
          <w:szCs w:val="23"/>
        </w:rPr>
        <w:t>ess</w:t>
      </w:r>
      <w:proofErr w:type="spellEnd"/>
      <w:r w:rsidR="006B56E8" w:rsidRPr="00990197">
        <w:rPr>
          <w:sz w:val="23"/>
          <w:szCs w:val="23"/>
        </w:rPr>
        <w:t>, livskvalitet og arbeidsevne</w:t>
      </w:r>
      <w:r w:rsidRPr="00990197">
        <w:rPr>
          <w:sz w:val="23"/>
          <w:szCs w:val="23"/>
        </w:rPr>
        <w:t>.</w:t>
      </w:r>
      <w:r w:rsidR="00830389" w:rsidRPr="00990197">
        <w:rPr>
          <w:sz w:val="23"/>
          <w:szCs w:val="23"/>
        </w:rPr>
        <w:t xml:space="preserve"> </w:t>
      </w:r>
      <w:r w:rsidR="00657E1F" w:rsidRPr="00990197">
        <w:rPr>
          <w:sz w:val="23"/>
          <w:szCs w:val="23"/>
        </w:rPr>
        <w:t xml:space="preserve">Studien </w:t>
      </w:r>
      <w:r w:rsidR="00BB753D">
        <w:rPr>
          <w:sz w:val="23"/>
          <w:szCs w:val="23"/>
        </w:rPr>
        <w:t>var en før og etter undersøkelse</w:t>
      </w:r>
      <w:r w:rsidR="00657E1F" w:rsidRPr="00990197">
        <w:rPr>
          <w:sz w:val="23"/>
          <w:szCs w:val="23"/>
        </w:rPr>
        <w:t xml:space="preserve"> uten kontrollgruppe. </w:t>
      </w:r>
      <w:r w:rsidR="006B56E8" w:rsidRPr="00990197">
        <w:rPr>
          <w:sz w:val="23"/>
          <w:szCs w:val="23"/>
        </w:rPr>
        <w:t>Utvalget bestod av 73 voksne</w:t>
      </w:r>
      <w:r w:rsidR="00023239" w:rsidRPr="00990197">
        <w:rPr>
          <w:sz w:val="23"/>
          <w:szCs w:val="23"/>
        </w:rPr>
        <w:t xml:space="preserve">, fordelt på syv ulike grupper, </w:t>
      </w:r>
      <w:r w:rsidR="006B56E8" w:rsidRPr="00990197">
        <w:rPr>
          <w:sz w:val="23"/>
          <w:szCs w:val="23"/>
        </w:rPr>
        <w:t xml:space="preserve">som </w:t>
      </w:r>
      <w:r w:rsidR="00BB753D">
        <w:rPr>
          <w:sz w:val="23"/>
          <w:szCs w:val="23"/>
        </w:rPr>
        <w:t xml:space="preserve">alle </w:t>
      </w:r>
      <w:r w:rsidR="006B56E8" w:rsidRPr="00990197">
        <w:rPr>
          <w:sz w:val="23"/>
          <w:szCs w:val="23"/>
        </w:rPr>
        <w:t>deltok på et åtte</w:t>
      </w:r>
      <w:r w:rsidR="00830389" w:rsidRPr="00990197">
        <w:rPr>
          <w:sz w:val="23"/>
          <w:szCs w:val="23"/>
        </w:rPr>
        <w:t xml:space="preserve"> ukers </w:t>
      </w:r>
      <w:proofErr w:type="spellStart"/>
      <w:r w:rsidR="00830389" w:rsidRPr="00990197">
        <w:rPr>
          <w:sz w:val="23"/>
          <w:szCs w:val="23"/>
        </w:rPr>
        <w:t>mindfulnes</w:t>
      </w:r>
      <w:r w:rsidR="006B56E8" w:rsidRPr="00990197">
        <w:rPr>
          <w:sz w:val="23"/>
          <w:szCs w:val="23"/>
        </w:rPr>
        <w:t>sbasert</w:t>
      </w:r>
      <w:proofErr w:type="spellEnd"/>
      <w:r w:rsidR="006B56E8" w:rsidRPr="00990197">
        <w:rPr>
          <w:sz w:val="23"/>
          <w:szCs w:val="23"/>
        </w:rPr>
        <w:t xml:space="preserve"> kurs</w:t>
      </w:r>
      <w:r w:rsidR="00830389" w:rsidRPr="00990197">
        <w:rPr>
          <w:sz w:val="23"/>
          <w:szCs w:val="23"/>
        </w:rPr>
        <w:t>. Deltakerne var enten sykemeldte eller stod i fare for å bli sykemeldte på grunn av stressrelaterte plager som tretthet, smerter eller psykiske lidelser. Spørreskjema</w:t>
      </w:r>
      <w:r w:rsidR="00BB753D">
        <w:rPr>
          <w:sz w:val="23"/>
          <w:szCs w:val="23"/>
        </w:rPr>
        <w:t>er</w:t>
      </w:r>
      <w:r w:rsidR="00830389" w:rsidRPr="00990197">
        <w:rPr>
          <w:sz w:val="23"/>
          <w:szCs w:val="23"/>
        </w:rPr>
        <w:t xml:space="preserve"> målte nivå av </w:t>
      </w:r>
      <w:proofErr w:type="spellStart"/>
      <w:r w:rsidR="00830389" w:rsidRPr="00990197">
        <w:rPr>
          <w:sz w:val="23"/>
          <w:szCs w:val="23"/>
        </w:rPr>
        <w:t>mindfulness</w:t>
      </w:r>
      <w:proofErr w:type="spellEnd"/>
      <w:r w:rsidR="00830389" w:rsidRPr="00990197">
        <w:rPr>
          <w:sz w:val="23"/>
          <w:szCs w:val="23"/>
        </w:rPr>
        <w:t>, arbeidsevne, livskvalitet og selvopplevd helse, og ble fylt ut ved oppstart og avslutning</w:t>
      </w:r>
      <w:r w:rsidR="00BB753D">
        <w:rPr>
          <w:sz w:val="23"/>
          <w:szCs w:val="23"/>
        </w:rPr>
        <w:t xml:space="preserve"> av kurset</w:t>
      </w:r>
      <w:r w:rsidR="00830389" w:rsidRPr="00990197">
        <w:rPr>
          <w:sz w:val="23"/>
          <w:szCs w:val="23"/>
        </w:rPr>
        <w:t xml:space="preserve">. </w:t>
      </w:r>
    </w:p>
    <w:p w14:paraId="357364B2" w14:textId="77777777" w:rsidR="006B56E8" w:rsidRDefault="00CF1492" w:rsidP="00DB0E6F">
      <w:pPr>
        <w:spacing w:after="0"/>
        <w:rPr>
          <w:sz w:val="23"/>
          <w:szCs w:val="23"/>
        </w:rPr>
      </w:pPr>
      <w:r w:rsidRPr="00990197">
        <w:rPr>
          <w:sz w:val="23"/>
          <w:szCs w:val="23"/>
        </w:rPr>
        <w:t>Hovedfunn</w:t>
      </w:r>
      <w:r w:rsidR="006B56E8" w:rsidRPr="00990197">
        <w:rPr>
          <w:sz w:val="23"/>
          <w:szCs w:val="23"/>
        </w:rPr>
        <w:t xml:space="preserve"> fra denne studien var at </w:t>
      </w:r>
      <w:r w:rsidR="006B56E8" w:rsidRPr="0076301D">
        <w:rPr>
          <w:b/>
          <w:sz w:val="23"/>
          <w:szCs w:val="23"/>
        </w:rPr>
        <w:t xml:space="preserve">nivå av </w:t>
      </w:r>
      <w:proofErr w:type="spellStart"/>
      <w:r w:rsidR="006B56E8" w:rsidRPr="0076301D">
        <w:rPr>
          <w:b/>
          <w:sz w:val="23"/>
          <w:szCs w:val="23"/>
        </w:rPr>
        <w:t>mindfulness</w:t>
      </w:r>
      <w:proofErr w:type="spellEnd"/>
      <w:r w:rsidR="006B56E8" w:rsidRPr="0076301D">
        <w:rPr>
          <w:b/>
          <w:sz w:val="23"/>
          <w:szCs w:val="23"/>
        </w:rPr>
        <w:t>, livskvalitet, arbeidsevne og selvopplevd helse økte signifikant fra kursstart til kursslutt.</w:t>
      </w:r>
      <w:r w:rsidR="006B56E8" w:rsidRPr="00990197">
        <w:rPr>
          <w:sz w:val="23"/>
          <w:szCs w:val="23"/>
        </w:rPr>
        <w:t xml:space="preserve"> </w:t>
      </w:r>
      <w:r w:rsidR="003754B9" w:rsidRPr="00990197">
        <w:rPr>
          <w:sz w:val="23"/>
          <w:szCs w:val="23"/>
        </w:rPr>
        <w:t xml:space="preserve">i tillegg viste det seg en moderat positiv sammenheng mellom nivå av </w:t>
      </w:r>
      <w:proofErr w:type="spellStart"/>
      <w:r w:rsidR="003754B9" w:rsidRPr="00990197">
        <w:rPr>
          <w:sz w:val="23"/>
          <w:szCs w:val="23"/>
        </w:rPr>
        <w:t>mindfulness</w:t>
      </w:r>
      <w:proofErr w:type="spellEnd"/>
      <w:r w:rsidR="003754B9" w:rsidRPr="00990197">
        <w:rPr>
          <w:sz w:val="23"/>
          <w:szCs w:val="23"/>
        </w:rPr>
        <w:t xml:space="preserve"> og livskvalitet, både ved kursstart og kursslutt. Deltakere som hadde</w:t>
      </w:r>
      <w:r w:rsidR="00BB753D">
        <w:rPr>
          <w:sz w:val="23"/>
          <w:szCs w:val="23"/>
        </w:rPr>
        <w:t xml:space="preserve"> et</w:t>
      </w:r>
      <w:r w:rsidR="003754B9" w:rsidRPr="00990197">
        <w:rPr>
          <w:sz w:val="23"/>
          <w:szCs w:val="23"/>
        </w:rPr>
        <w:t xml:space="preserve"> høyt nivå av </w:t>
      </w:r>
      <w:proofErr w:type="spellStart"/>
      <w:r w:rsidR="003754B9" w:rsidRPr="00990197">
        <w:rPr>
          <w:sz w:val="23"/>
          <w:szCs w:val="23"/>
        </w:rPr>
        <w:t>mindfulness</w:t>
      </w:r>
      <w:proofErr w:type="spellEnd"/>
      <w:r w:rsidR="003754B9" w:rsidRPr="00990197">
        <w:rPr>
          <w:sz w:val="23"/>
          <w:szCs w:val="23"/>
        </w:rPr>
        <w:t xml:space="preserve"> hadde </w:t>
      </w:r>
      <w:r w:rsidR="00BB753D" w:rsidRPr="00990197">
        <w:rPr>
          <w:sz w:val="23"/>
          <w:szCs w:val="23"/>
        </w:rPr>
        <w:t xml:space="preserve">også </w:t>
      </w:r>
      <w:r w:rsidR="003754B9" w:rsidRPr="00990197">
        <w:rPr>
          <w:sz w:val="23"/>
          <w:szCs w:val="23"/>
        </w:rPr>
        <w:t xml:space="preserve">en tendens til høy grad av livskvalitet. Det var derimot lav sammenheng mellom </w:t>
      </w:r>
      <w:proofErr w:type="spellStart"/>
      <w:r w:rsidR="003754B9" w:rsidRPr="00990197">
        <w:rPr>
          <w:sz w:val="23"/>
          <w:szCs w:val="23"/>
        </w:rPr>
        <w:t>mindfulness</w:t>
      </w:r>
      <w:proofErr w:type="spellEnd"/>
      <w:r w:rsidR="003754B9" w:rsidRPr="00990197">
        <w:rPr>
          <w:sz w:val="23"/>
          <w:szCs w:val="23"/>
        </w:rPr>
        <w:t xml:space="preserve"> og arbeidsevne ved kursstart, og ingen sammenheng ved kursslutt. </w:t>
      </w:r>
      <w:r w:rsidR="003754B9" w:rsidRPr="0076301D">
        <w:rPr>
          <w:b/>
          <w:sz w:val="23"/>
          <w:szCs w:val="23"/>
        </w:rPr>
        <w:t xml:space="preserve">Konklusjonen var at et åtte ukers </w:t>
      </w:r>
      <w:proofErr w:type="spellStart"/>
      <w:r w:rsidR="003754B9" w:rsidRPr="0076301D">
        <w:rPr>
          <w:b/>
          <w:sz w:val="23"/>
          <w:szCs w:val="23"/>
        </w:rPr>
        <w:t>mindfulnessbasert</w:t>
      </w:r>
      <w:proofErr w:type="spellEnd"/>
      <w:r w:rsidR="003754B9" w:rsidRPr="0076301D">
        <w:rPr>
          <w:b/>
          <w:sz w:val="23"/>
          <w:szCs w:val="23"/>
        </w:rPr>
        <w:t xml:space="preserve"> stressmestringskurs </w:t>
      </w:r>
      <w:r w:rsidR="006B56E8" w:rsidRPr="0076301D">
        <w:rPr>
          <w:b/>
          <w:sz w:val="23"/>
          <w:szCs w:val="23"/>
        </w:rPr>
        <w:t>kan fremme helse og ha betydning for sykefravær</w:t>
      </w:r>
      <w:r w:rsidR="003754B9" w:rsidRPr="0076301D">
        <w:rPr>
          <w:b/>
          <w:sz w:val="23"/>
          <w:szCs w:val="23"/>
        </w:rPr>
        <w:t>.</w:t>
      </w:r>
      <w:r w:rsidR="003754B9" w:rsidRPr="00990197">
        <w:rPr>
          <w:sz w:val="23"/>
          <w:szCs w:val="23"/>
        </w:rPr>
        <w:t xml:space="preserve"> </w:t>
      </w:r>
    </w:p>
    <w:p w14:paraId="26EABDCF" w14:textId="77777777" w:rsidR="00DB0E6F" w:rsidRPr="00990197" w:rsidRDefault="00DB0E6F" w:rsidP="00DB0E6F">
      <w:pPr>
        <w:spacing w:after="0"/>
        <w:rPr>
          <w:sz w:val="23"/>
          <w:szCs w:val="23"/>
        </w:rPr>
      </w:pPr>
    </w:p>
    <w:p w14:paraId="16806A12" w14:textId="77777777" w:rsidR="006B56E8" w:rsidRPr="00990197" w:rsidRDefault="00B324B8" w:rsidP="00A84140">
      <w:pPr>
        <w:pStyle w:val="Heading2"/>
      </w:pPr>
      <w:r w:rsidRPr="00990197">
        <w:t>Oppfølgingsundersøkelse</w:t>
      </w:r>
      <w:r w:rsidR="0076301D">
        <w:t xml:space="preserve"> ett år etter </w:t>
      </w:r>
      <w:proofErr w:type="spellStart"/>
      <w:r w:rsidR="0076301D">
        <w:t>mindfulness</w:t>
      </w:r>
      <w:proofErr w:type="spellEnd"/>
      <w:r w:rsidR="0076301D">
        <w:t xml:space="preserve"> kurs</w:t>
      </w:r>
    </w:p>
    <w:p w14:paraId="5771ED09" w14:textId="77777777" w:rsidR="00B324B8" w:rsidRPr="00990197" w:rsidRDefault="00B324B8">
      <w:pPr>
        <w:rPr>
          <w:sz w:val="23"/>
          <w:szCs w:val="23"/>
        </w:rPr>
      </w:pPr>
      <w:r w:rsidRPr="00990197">
        <w:rPr>
          <w:sz w:val="23"/>
          <w:szCs w:val="23"/>
        </w:rPr>
        <w:t>Studien som ble avsluttet våren 2015 viste en positiv utvikling ved måling etter åtte uker. Dessverre fikk jeg mangelfulle tall når det gjaldt utvikling av arbeidssituasjon, og k</w:t>
      </w:r>
      <w:r w:rsidR="00946BF9" w:rsidRPr="00990197">
        <w:rPr>
          <w:sz w:val="23"/>
          <w:szCs w:val="23"/>
        </w:rPr>
        <w:t>unne derfor ikke legge</w:t>
      </w:r>
      <w:r w:rsidRPr="00990197">
        <w:rPr>
          <w:sz w:val="23"/>
          <w:szCs w:val="23"/>
        </w:rPr>
        <w:t xml:space="preserve"> vekt på dette materialet. Det er en kjent utfordring at det er vanskelig å måle eksakte endringer i arbeidssituasjon ved hjelp av selvrapportert spørreskjema. En oppfølgingsstudie gav anledning til å kartlegge utviklingen av arbeidssituasjon mer nøyaktig, og dermed fortsette utforskningen av </w:t>
      </w:r>
      <w:proofErr w:type="spellStart"/>
      <w:r w:rsidRPr="00990197">
        <w:rPr>
          <w:sz w:val="23"/>
          <w:szCs w:val="23"/>
        </w:rPr>
        <w:t>mindfulness</w:t>
      </w:r>
      <w:proofErr w:type="spellEnd"/>
      <w:r w:rsidRPr="00990197">
        <w:rPr>
          <w:sz w:val="23"/>
          <w:szCs w:val="23"/>
        </w:rPr>
        <w:t xml:space="preserve"> og arbeid. I tillegg var det viktig å undersøke i hvilken grad de positive endringene fra første studie ble opprettholdt over tid.</w:t>
      </w:r>
    </w:p>
    <w:p w14:paraId="489F4A76" w14:textId="77777777" w:rsidR="00657E1F" w:rsidRPr="00990197" w:rsidRDefault="006A1114">
      <w:pPr>
        <w:rPr>
          <w:sz w:val="23"/>
          <w:szCs w:val="23"/>
        </w:rPr>
      </w:pPr>
      <w:r w:rsidRPr="00990197">
        <w:rPr>
          <w:sz w:val="23"/>
          <w:szCs w:val="23"/>
        </w:rPr>
        <w:t>Det var totalt 65 deltakere</w:t>
      </w:r>
      <w:r w:rsidR="00946BF9" w:rsidRPr="00990197">
        <w:rPr>
          <w:sz w:val="23"/>
          <w:szCs w:val="23"/>
        </w:rPr>
        <w:t xml:space="preserve"> som var aktuelle </w:t>
      </w:r>
      <w:r w:rsidR="00D62236" w:rsidRPr="00990197">
        <w:rPr>
          <w:sz w:val="23"/>
          <w:szCs w:val="23"/>
        </w:rPr>
        <w:t>for oppfølging</w:t>
      </w:r>
      <w:r w:rsidR="00946BF9" w:rsidRPr="00990197">
        <w:rPr>
          <w:sz w:val="23"/>
          <w:szCs w:val="23"/>
        </w:rPr>
        <w:t>sundersøkelsen</w:t>
      </w:r>
      <w:r w:rsidR="00023239" w:rsidRPr="00990197">
        <w:rPr>
          <w:sz w:val="23"/>
          <w:szCs w:val="23"/>
        </w:rPr>
        <w:t>, og d</w:t>
      </w:r>
      <w:r w:rsidRPr="00990197">
        <w:rPr>
          <w:sz w:val="23"/>
          <w:szCs w:val="23"/>
        </w:rPr>
        <w:t>isse 65 ble forsøkt kontaktet per telefon</w:t>
      </w:r>
      <w:r w:rsidR="00023239" w:rsidRPr="00990197">
        <w:rPr>
          <w:sz w:val="23"/>
          <w:szCs w:val="23"/>
        </w:rPr>
        <w:t xml:space="preserve"> omtrent</w:t>
      </w:r>
      <w:r w:rsidRPr="00990197">
        <w:rPr>
          <w:sz w:val="23"/>
          <w:szCs w:val="23"/>
        </w:rPr>
        <w:t xml:space="preserve"> ett år etter kursdeltakelse. Deltakerne ble bedt om å beskrive sin nåværende arbeidssituasjon og sin arbeidssituasjon slik de husket den ved oppstart av kurs ett år tidligere. I tillegg besvarte de spørreskjema</w:t>
      </w:r>
      <w:r w:rsidR="00D62236" w:rsidRPr="00990197">
        <w:rPr>
          <w:sz w:val="23"/>
          <w:szCs w:val="23"/>
        </w:rPr>
        <w:t xml:space="preserve">et </w:t>
      </w:r>
      <w:r w:rsidR="00BB753D">
        <w:rPr>
          <w:sz w:val="23"/>
          <w:szCs w:val="23"/>
        </w:rPr>
        <w:t>som ble brukt før og etter kurset</w:t>
      </w:r>
      <w:r w:rsidRPr="00990197">
        <w:rPr>
          <w:sz w:val="23"/>
          <w:szCs w:val="23"/>
        </w:rPr>
        <w:t xml:space="preserve">. </w:t>
      </w:r>
      <w:r w:rsidR="00023239" w:rsidRPr="00990197">
        <w:rPr>
          <w:sz w:val="23"/>
          <w:szCs w:val="23"/>
        </w:rPr>
        <w:t xml:space="preserve">Totalt fikk jeg en svarandel på </w:t>
      </w:r>
      <w:r w:rsidR="00D62A44" w:rsidRPr="00990197">
        <w:rPr>
          <w:sz w:val="23"/>
          <w:szCs w:val="23"/>
        </w:rPr>
        <w:t xml:space="preserve">omtrent 80 prosent. </w:t>
      </w:r>
    </w:p>
    <w:p w14:paraId="21F862B1" w14:textId="77777777" w:rsidR="007F4ED6" w:rsidRPr="00990197" w:rsidRDefault="00D62A44">
      <w:pPr>
        <w:rPr>
          <w:sz w:val="23"/>
          <w:szCs w:val="23"/>
        </w:rPr>
      </w:pPr>
      <w:r w:rsidRPr="00990197">
        <w:rPr>
          <w:sz w:val="23"/>
          <w:szCs w:val="23"/>
        </w:rPr>
        <w:t>Resultatene fra denne undersøkelsen</w:t>
      </w:r>
      <w:r w:rsidR="00990197" w:rsidRPr="00990197">
        <w:rPr>
          <w:sz w:val="23"/>
          <w:szCs w:val="23"/>
        </w:rPr>
        <w:t xml:space="preserve"> viser at </w:t>
      </w:r>
      <w:r w:rsidR="00990197" w:rsidRPr="0076301D">
        <w:rPr>
          <w:b/>
          <w:sz w:val="23"/>
          <w:szCs w:val="23"/>
        </w:rPr>
        <w:t>deltakerne hadde</w:t>
      </w:r>
      <w:r w:rsidR="008A0F24" w:rsidRPr="0076301D">
        <w:rPr>
          <w:b/>
          <w:sz w:val="23"/>
          <w:szCs w:val="23"/>
        </w:rPr>
        <w:t xml:space="preserve"> økt tilbakegang i arbeid og nedgang i sykefravær ett år etter kursdeltakelse</w:t>
      </w:r>
      <w:r w:rsidR="008A0F24" w:rsidRPr="00990197">
        <w:rPr>
          <w:sz w:val="23"/>
          <w:szCs w:val="23"/>
        </w:rPr>
        <w:t xml:space="preserve">. </w:t>
      </w:r>
      <w:r w:rsidR="00B23193" w:rsidRPr="00990197">
        <w:rPr>
          <w:sz w:val="23"/>
          <w:szCs w:val="23"/>
        </w:rPr>
        <w:t>Selv om d</w:t>
      </w:r>
      <w:r w:rsidR="008A0F24" w:rsidRPr="00990197">
        <w:rPr>
          <w:sz w:val="23"/>
          <w:szCs w:val="23"/>
        </w:rPr>
        <w:t xml:space="preserve">enne kartleggingen </w:t>
      </w:r>
      <w:r w:rsidR="00B23193" w:rsidRPr="00990197">
        <w:rPr>
          <w:sz w:val="23"/>
          <w:szCs w:val="23"/>
        </w:rPr>
        <w:t xml:space="preserve">kun </w:t>
      </w:r>
      <w:r w:rsidR="008A0F24" w:rsidRPr="00990197">
        <w:rPr>
          <w:sz w:val="23"/>
          <w:szCs w:val="23"/>
        </w:rPr>
        <w:t>gir oss et øyebl</w:t>
      </w:r>
      <w:r w:rsidR="007002C7" w:rsidRPr="00990197">
        <w:rPr>
          <w:sz w:val="23"/>
          <w:szCs w:val="23"/>
        </w:rPr>
        <w:t>ikksbilde, er det</w:t>
      </w:r>
      <w:r w:rsidR="008A0F24" w:rsidRPr="00990197">
        <w:rPr>
          <w:sz w:val="23"/>
          <w:szCs w:val="23"/>
        </w:rPr>
        <w:t xml:space="preserve"> </w:t>
      </w:r>
      <w:r w:rsidR="00DF7604" w:rsidRPr="00990197">
        <w:rPr>
          <w:sz w:val="23"/>
          <w:szCs w:val="23"/>
        </w:rPr>
        <w:t xml:space="preserve">likevel interessante funn. </w:t>
      </w:r>
      <w:r w:rsidR="00B23193" w:rsidRPr="00990197">
        <w:rPr>
          <w:sz w:val="23"/>
          <w:szCs w:val="23"/>
        </w:rPr>
        <w:t>Videre viste den første studien</w:t>
      </w:r>
      <w:r w:rsidR="008A0F24" w:rsidRPr="00990197">
        <w:rPr>
          <w:sz w:val="23"/>
          <w:szCs w:val="23"/>
        </w:rPr>
        <w:t xml:space="preserve"> at det i løpet av 8 uker var en signifikant økning av nivå av </w:t>
      </w:r>
      <w:proofErr w:type="spellStart"/>
      <w:r w:rsidR="008A0F24" w:rsidRPr="00990197">
        <w:rPr>
          <w:sz w:val="23"/>
          <w:szCs w:val="23"/>
        </w:rPr>
        <w:t>mindfulness</w:t>
      </w:r>
      <w:proofErr w:type="spellEnd"/>
      <w:r w:rsidR="008A0F24" w:rsidRPr="00990197">
        <w:rPr>
          <w:sz w:val="23"/>
          <w:szCs w:val="23"/>
        </w:rPr>
        <w:t xml:space="preserve">, livskvalitet, arbeidsevne og selvopplevd </w:t>
      </w:r>
      <w:r w:rsidR="008A0F24" w:rsidRPr="00990197">
        <w:rPr>
          <w:sz w:val="23"/>
          <w:szCs w:val="23"/>
        </w:rPr>
        <w:lastRenderedPageBreak/>
        <w:t xml:space="preserve">helse. </w:t>
      </w:r>
      <w:r w:rsidR="00273C01" w:rsidRPr="00990197">
        <w:rPr>
          <w:sz w:val="23"/>
          <w:szCs w:val="23"/>
        </w:rPr>
        <w:t>Oppfølgingsundersøkelsen viser at d</w:t>
      </w:r>
      <w:r w:rsidR="008A0F24" w:rsidRPr="00990197">
        <w:rPr>
          <w:sz w:val="23"/>
          <w:szCs w:val="23"/>
        </w:rPr>
        <w:t xml:space="preserve">enne </w:t>
      </w:r>
      <w:r w:rsidR="00273C01" w:rsidRPr="0076301D">
        <w:rPr>
          <w:b/>
          <w:sz w:val="23"/>
          <w:szCs w:val="23"/>
        </w:rPr>
        <w:t xml:space="preserve">bedringen </w:t>
      </w:r>
      <w:r w:rsidR="008A0F24" w:rsidRPr="0076301D">
        <w:rPr>
          <w:b/>
          <w:sz w:val="23"/>
          <w:szCs w:val="23"/>
        </w:rPr>
        <w:t>holdt seg stabil 1 år etter kursdeltakelse.</w:t>
      </w:r>
      <w:r w:rsidR="008A0F24" w:rsidRPr="00990197">
        <w:rPr>
          <w:sz w:val="23"/>
          <w:szCs w:val="23"/>
        </w:rPr>
        <w:t xml:space="preserve"> </w:t>
      </w:r>
      <w:r w:rsidR="003E01BE" w:rsidRPr="00990197">
        <w:rPr>
          <w:sz w:val="23"/>
          <w:szCs w:val="23"/>
        </w:rPr>
        <w:t>Dette er e</w:t>
      </w:r>
      <w:r w:rsidR="00273C01" w:rsidRPr="00990197">
        <w:rPr>
          <w:sz w:val="23"/>
          <w:szCs w:val="23"/>
        </w:rPr>
        <w:t xml:space="preserve">t sentralt funn fordi vi fra annen forskning vet at bedring i disse faktorene har betydning for blant annet psykisk helse, bruk av helsetjenester, sykefravær og tilbakegang i arbeid. </w:t>
      </w:r>
      <w:r w:rsidR="00EB460B" w:rsidRPr="00990197">
        <w:rPr>
          <w:sz w:val="23"/>
          <w:szCs w:val="23"/>
        </w:rPr>
        <w:t xml:space="preserve">Med andre ord kan denne undersøkelsen tyde på at mange deltakere opplever at de har bedre livskvalitet, mindre sykefravær og økt arbeidsdeltakelse. Dette </w:t>
      </w:r>
      <w:r w:rsidR="003E01BE" w:rsidRPr="00990197">
        <w:rPr>
          <w:sz w:val="23"/>
          <w:szCs w:val="23"/>
        </w:rPr>
        <w:t xml:space="preserve">kan regnes som </w:t>
      </w:r>
      <w:r w:rsidR="00EB460B" w:rsidRPr="00990197">
        <w:rPr>
          <w:sz w:val="23"/>
          <w:szCs w:val="23"/>
        </w:rPr>
        <w:t xml:space="preserve">en positiv utvikling både i et individuelt og samfunnsmessig perspektiv. </w:t>
      </w:r>
    </w:p>
    <w:p w14:paraId="50EEE143" w14:textId="77777777" w:rsidR="00EF7BF6" w:rsidRPr="00990197" w:rsidRDefault="00EB460B">
      <w:pPr>
        <w:rPr>
          <w:sz w:val="23"/>
          <w:szCs w:val="23"/>
        </w:rPr>
      </w:pPr>
      <w:r w:rsidRPr="00990197">
        <w:rPr>
          <w:sz w:val="23"/>
          <w:szCs w:val="23"/>
        </w:rPr>
        <w:t xml:space="preserve">En begrensning med </w:t>
      </w:r>
      <w:r w:rsidR="007F4ED6" w:rsidRPr="00990197">
        <w:rPr>
          <w:sz w:val="23"/>
          <w:szCs w:val="23"/>
        </w:rPr>
        <w:t>både studien og oppfølgings</w:t>
      </w:r>
      <w:r w:rsidRPr="00990197">
        <w:rPr>
          <w:sz w:val="23"/>
          <w:szCs w:val="23"/>
        </w:rPr>
        <w:t>un</w:t>
      </w:r>
      <w:r w:rsidR="007F4ED6" w:rsidRPr="00990197">
        <w:rPr>
          <w:sz w:val="23"/>
          <w:szCs w:val="23"/>
        </w:rPr>
        <w:t>dersøkelsen er at de</w:t>
      </w:r>
      <w:r w:rsidRPr="00990197">
        <w:rPr>
          <w:sz w:val="23"/>
          <w:szCs w:val="23"/>
        </w:rPr>
        <w:t xml:space="preserve"> ikke er kontrollert</w:t>
      </w:r>
      <w:r w:rsidR="007F4ED6" w:rsidRPr="00990197">
        <w:rPr>
          <w:sz w:val="23"/>
          <w:szCs w:val="23"/>
        </w:rPr>
        <w:t>e</w:t>
      </w:r>
      <w:r w:rsidRPr="00990197">
        <w:rPr>
          <w:sz w:val="23"/>
          <w:szCs w:val="23"/>
        </w:rPr>
        <w:t xml:space="preserve">, det betyr at vi ikke kan vite om det er deltakelse i </w:t>
      </w:r>
      <w:proofErr w:type="spellStart"/>
      <w:r w:rsidRPr="00990197">
        <w:rPr>
          <w:sz w:val="23"/>
          <w:szCs w:val="23"/>
        </w:rPr>
        <w:t>mindfulnesskurs</w:t>
      </w:r>
      <w:proofErr w:type="spellEnd"/>
      <w:r w:rsidRPr="00990197">
        <w:rPr>
          <w:sz w:val="23"/>
          <w:szCs w:val="23"/>
        </w:rPr>
        <w:t xml:space="preserve"> som har bidratt til de positive endringene. Likevel vet vi fra andre kontrollerte studier at </w:t>
      </w:r>
      <w:proofErr w:type="spellStart"/>
      <w:r w:rsidRPr="00990197">
        <w:rPr>
          <w:sz w:val="23"/>
          <w:szCs w:val="23"/>
        </w:rPr>
        <w:t>mindfulnessbaserte</w:t>
      </w:r>
      <w:proofErr w:type="spellEnd"/>
      <w:r w:rsidRPr="00990197">
        <w:rPr>
          <w:sz w:val="23"/>
          <w:szCs w:val="23"/>
        </w:rPr>
        <w:t xml:space="preserve"> tilnærminger kan redusere psykologiske plager og fremme helse. </w:t>
      </w:r>
      <w:r w:rsidR="007F4ED6" w:rsidRPr="00990197">
        <w:rPr>
          <w:sz w:val="23"/>
          <w:szCs w:val="23"/>
        </w:rPr>
        <w:t xml:space="preserve">Det er </w:t>
      </w:r>
      <w:r w:rsidRPr="00990197">
        <w:rPr>
          <w:sz w:val="23"/>
          <w:szCs w:val="23"/>
        </w:rPr>
        <w:t xml:space="preserve">imidlertid </w:t>
      </w:r>
      <w:r w:rsidR="007F4ED6" w:rsidRPr="00990197">
        <w:rPr>
          <w:sz w:val="23"/>
          <w:szCs w:val="23"/>
        </w:rPr>
        <w:t xml:space="preserve">få studier som har </w:t>
      </w:r>
      <w:r w:rsidRPr="00990197">
        <w:rPr>
          <w:sz w:val="23"/>
          <w:szCs w:val="23"/>
        </w:rPr>
        <w:t xml:space="preserve">undersøkt hvordan </w:t>
      </w:r>
      <w:proofErr w:type="spellStart"/>
      <w:r w:rsidRPr="00990197">
        <w:rPr>
          <w:sz w:val="23"/>
          <w:szCs w:val="23"/>
        </w:rPr>
        <w:t>mindfulness</w:t>
      </w:r>
      <w:proofErr w:type="spellEnd"/>
      <w:r w:rsidRPr="00990197">
        <w:rPr>
          <w:sz w:val="23"/>
          <w:szCs w:val="23"/>
        </w:rPr>
        <w:t xml:space="preserve"> kan ha sammenheng med arbeidsevne og tilbakegang i arbeid. Det er rimelig å tro at den positive utviklingen vi ser hos deltakerne fra denne undersøkelsen kan ha betydning for sykefravær og fungering i arbeidslivet, og at </w:t>
      </w:r>
      <w:r w:rsidR="00EF7BF6" w:rsidRPr="00990197">
        <w:rPr>
          <w:sz w:val="23"/>
          <w:szCs w:val="23"/>
        </w:rPr>
        <w:t xml:space="preserve">deltakelse i </w:t>
      </w:r>
      <w:proofErr w:type="spellStart"/>
      <w:r w:rsidR="00EF7BF6" w:rsidRPr="00990197">
        <w:rPr>
          <w:sz w:val="23"/>
          <w:szCs w:val="23"/>
        </w:rPr>
        <w:t>mindfulnesskurs</w:t>
      </w:r>
      <w:proofErr w:type="spellEnd"/>
      <w:r w:rsidRPr="00990197">
        <w:rPr>
          <w:sz w:val="23"/>
          <w:szCs w:val="23"/>
        </w:rPr>
        <w:t xml:space="preserve"> kan ha bidratt til denne utviklingen. </w:t>
      </w:r>
    </w:p>
    <w:p w14:paraId="410B4334" w14:textId="3E8B2B1D" w:rsidR="004C3D7B" w:rsidRPr="00A84140" w:rsidRDefault="00B23193">
      <w:pPr>
        <w:rPr>
          <w:sz w:val="23"/>
          <w:szCs w:val="23"/>
        </w:rPr>
      </w:pPr>
      <w:r w:rsidRPr="00990197">
        <w:rPr>
          <w:sz w:val="23"/>
          <w:szCs w:val="23"/>
        </w:rPr>
        <w:t xml:space="preserve">Det kan være interessant for helsevesenet å </w:t>
      </w:r>
      <w:r w:rsidR="00BB753D">
        <w:rPr>
          <w:sz w:val="23"/>
          <w:szCs w:val="23"/>
        </w:rPr>
        <w:t>undersøke videre om</w:t>
      </w:r>
      <w:r w:rsidRPr="00990197">
        <w:rPr>
          <w:sz w:val="23"/>
          <w:szCs w:val="23"/>
        </w:rPr>
        <w:t xml:space="preserve"> </w:t>
      </w:r>
      <w:proofErr w:type="spellStart"/>
      <w:r w:rsidR="00E42326" w:rsidRPr="00990197">
        <w:rPr>
          <w:sz w:val="23"/>
          <w:szCs w:val="23"/>
        </w:rPr>
        <w:t>mindfulnessbaserte</w:t>
      </w:r>
      <w:proofErr w:type="spellEnd"/>
      <w:r w:rsidR="00E42326" w:rsidRPr="00990197">
        <w:rPr>
          <w:sz w:val="23"/>
          <w:szCs w:val="23"/>
        </w:rPr>
        <w:t xml:space="preserve"> tilnærminger </w:t>
      </w:r>
      <w:r w:rsidRPr="00990197">
        <w:rPr>
          <w:sz w:val="23"/>
          <w:szCs w:val="23"/>
        </w:rPr>
        <w:t>kan være et helsefremmende</w:t>
      </w:r>
      <w:r w:rsidR="00E42326" w:rsidRPr="00990197">
        <w:rPr>
          <w:sz w:val="23"/>
          <w:szCs w:val="23"/>
        </w:rPr>
        <w:t xml:space="preserve"> og samfunnsøkonomisk</w:t>
      </w:r>
      <w:r w:rsidR="00BB753D">
        <w:rPr>
          <w:sz w:val="23"/>
          <w:szCs w:val="23"/>
        </w:rPr>
        <w:t xml:space="preserve"> lønnsomt</w:t>
      </w:r>
      <w:r w:rsidRPr="00990197">
        <w:rPr>
          <w:sz w:val="23"/>
          <w:szCs w:val="23"/>
        </w:rPr>
        <w:t xml:space="preserve"> tiltak for personer med stressrelaterte </w:t>
      </w:r>
      <w:r w:rsidR="00D332BB" w:rsidRPr="00990197">
        <w:rPr>
          <w:sz w:val="23"/>
          <w:szCs w:val="23"/>
        </w:rPr>
        <w:t>plager</w:t>
      </w:r>
      <w:r w:rsidR="00E42326" w:rsidRPr="00990197">
        <w:rPr>
          <w:sz w:val="23"/>
          <w:szCs w:val="23"/>
        </w:rPr>
        <w:t>.</w:t>
      </w:r>
      <w:r w:rsidR="00923334" w:rsidRPr="00990197">
        <w:rPr>
          <w:sz w:val="23"/>
          <w:szCs w:val="23"/>
        </w:rPr>
        <w:t xml:space="preserve"> Likevel er det viktig å bemerke at selv om kurs i </w:t>
      </w:r>
      <w:proofErr w:type="spellStart"/>
      <w:r w:rsidR="00923334" w:rsidRPr="00990197">
        <w:rPr>
          <w:sz w:val="23"/>
          <w:szCs w:val="23"/>
        </w:rPr>
        <w:t>mindfulness</w:t>
      </w:r>
      <w:proofErr w:type="spellEnd"/>
      <w:r w:rsidR="00923334" w:rsidRPr="00990197">
        <w:rPr>
          <w:sz w:val="23"/>
          <w:szCs w:val="23"/>
        </w:rPr>
        <w:t xml:space="preserve"> kan ha betydning for personers livskvalitet og sykefravær, vil det neppe være tilstrekkelig i arbeidet med å forebygge og redusere sykefravær. Sykefravær er en kompleks utfordring som trolig krever både individuelle og strukturelle tilnærminger - tiltak rettet mot ytre arbeids- og samfunnsstrukturer, parallelt med tiltak rettet mot den enkeltes helsetilstand.</w:t>
      </w:r>
    </w:p>
    <w:sectPr w:rsidR="004C3D7B" w:rsidRPr="00A84140" w:rsidSect="002C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B"/>
    <w:rsid w:val="00023239"/>
    <w:rsid w:val="000A1F53"/>
    <w:rsid w:val="00160617"/>
    <w:rsid w:val="001E13C7"/>
    <w:rsid w:val="00212382"/>
    <w:rsid w:val="00245DD5"/>
    <w:rsid w:val="00272285"/>
    <w:rsid w:val="00273C01"/>
    <w:rsid w:val="00297E82"/>
    <w:rsid w:val="002C4CB7"/>
    <w:rsid w:val="002C691E"/>
    <w:rsid w:val="003754B9"/>
    <w:rsid w:val="003E01BE"/>
    <w:rsid w:val="00450E7F"/>
    <w:rsid w:val="00476387"/>
    <w:rsid w:val="004C3D7B"/>
    <w:rsid w:val="004C6BFF"/>
    <w:rsid w:val="004F4565"/>
    <w:rsid w:val="00644BE9"/>
    <w:rsid w:val="00657E1F"/>
    <w:rsid w:val="006A1114"/>
    <w:rsid w:val="006B56E8"/>
    <w:rsid w:val="006D5387"/>
    <w:rsid w:val="006F3AF2"/>
    <w:rsid w:val="007002C7"/>
    <w:rsid w:val="00711D2F"/>
    <w:rsid w:val="0076301D"/>
    <w:rsid w:val="007813E1"/>
    <w:rsid w:val="007F4ED6"/>
    <w:rsid w:val="00830389"/>
    <w:rsid w:val="00832FAC"/>
    <w:rsid w:val="00854A80"/>
    <w:rsid w:val="008A0F24"/>
    <w:rsid w:val="008A1FE1"/>
    <w:rsid w:val="00920B26"/>
    <w:rsid w:val="00923334"/>
    <w:rsid w:val="00946BF9"/>
    <w:rsid w:val="00977C03"/>
    <w:rsid w:val="00990197"/>
    <w:rsid w:val="00A405A7"/>
    <w:rsid w:val="00A65B81"/>
    <w:rsid w:val="00A84140"/>
    <w:rsid w:val="00AA7CB3"/>
    <w:rsid w:val="00B23193"/>
    <w:rsid w:val="00B324B8"/>
    <w:rsid w:val="00BB753D"/>
    <w:rsid w:val="00CF1492"/>
    <w:rsid w:val="00D332BB"/>
    <w:rsid w:val="00D62236"/>
    <w:rsid w:val="00D62A44"/>
    <w:rsid w:val="00D94C6D"/>
    <w:rsid w:val="00DB0E6F"/>
    <w:rsid w:val="00DF7604"/>
    <w:rsid w:val="00E42326"/>
    <w:rsid w:val="00EA4DEA"/>
    <w:rsid w:val="00EB460B"/>
    <w:rsid w:val="00EF6FDE"/>
    <w:rsid w:val="00EF7BF6"/>
    <w:rsid w:val="00F05067"/>
    <w:rsid w:val="00F6608C"/>
    <w:rsid w:val="00FA0F28"/>
    <w:rsid w:val="00FA3A6B"/>
    <w:rsid w:val="00FE37C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A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1E"/>
  </w:style>
  <w:style w:type="paragraph" w:styleId="Heading2">
    <w:name w:val="heading 2"/>
    <w:basedOn w:val="Normal"/>
    <w:next w:val="Normal"/>
    <w:link w:val="Heading2Char"/>
    <w:uiPriority w:val="9"/>
    <w:unhideWhenUsed/>
    <w:qFormat/>
    <w:rsid w:val="00990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7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37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5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72285"/>
    <w:rPr>
      <w:sz w:val="16"/>
      <w:szCs w:val="16"/>
    </w:rPr>
  </w:style>
  <w:style w:type="paragraph" w:styleId="CommentText">
    <w:name w:val="annotation text"/>
    <w:basedOn w:val="Normal"/>
    <w:link w:val="CommentTextChar"/>
    <w:uiPriority w:val="99"/>
    <w:semiHidden/>
    <w:unhideWhenUsed/>
    <w:rsid w:val="00272285"/>
    <w:pPr>
      <w:spacing w:line="240" w:lineRule="auto"/>
    </w:pPr>
    <w:rPr>
      <w:sz w:val="20"/>
      <w:szCs w:val="20"/>
    </w:rPr>
  </w:style>
  <w:style w:type="character" w:customStyle="1" w:styleId="CommentTextChar">
    <w:name w:val="Comment Text Char"/>
    <w:basedOn w:val="DefaultParagraphFont"/>
    <w:link w:val="CommentText"/>
    <w:uiPriority w:val="99"/>
    <w:semiHidden/>
    <w:rsid w:val="00272285"/>
    <w:rPr>
      <w:sz w:val="20"/>
      <w:szCs w:val="20"/>
    </w:rPr>
  </w:style>
  <w:style w:type="paragraph" w:styleId="CommentSubject">
    <w:name w:val="annotation subject"/>
    <w:basedOn w:val="CommentText"/>
    <w:next w:val="CommentText"/>
    <w:link w:val="CommentSubjectChar"/>
    <w:uiPriority w:val="99"/>
    <w:semiHidden/>
    <w:unhideWhenUsed/>
    <w:rsid w:val="00272285"/>
    <w:rPr>
      <w:b/>
      <w:bCs/>
    </w:rPr>
  </w:style>
  <w:style w:type="character" w:customStyle="1" w:styleId="CommentSubjectChar">
    <w:name w:val="Comment Subject Char"/>
    <w:basedOn w:val="CommentTextChar"/>
    <w:link w:val="CommentSubject"/>
    <w:uiPriority w:val="99"/>
    <w:semiHidden/>
    <w:rsid w:val="00272285"/>
    <w:rPr>
      <w:b/>
      <w:bCs/>
      <w:sz w:val="20"/>
      <w:szCs w:val="20"/>
    </w:rPr>
  </w:style>
  <w:style w:type="paragraph" w:styleId="BalloonText">
    <w:name w:val="Balloon Text"/>
    <w:basedOn w:val="Normal"/>
    <w:link w:val="BalloonTextChar"/>
    <w:uiPriority w:val="99"/>
    <w:semiHidden/>
    <w:unhideWhenUsed/>
    <w:rsid w:val="0027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85"/>
    <w:rPr>
      <w:rFonts w:ascii="Tahoma" w:hAnsi="Tahoma" w:cs="Tahoma"/>
      <w:sz w:val="16"/>
      <w:szCs w:val="16"/>
    </w:rPr>
  </w:style>
  <w:style w:type="character" w:customStyle="1" w:styleId="Heading2Char">
    <w:name w:val="Heading 2 Char"/>
    <w:basedOn w:val="DefaultParagraphFont"/>
    <w:link w:val="Heading2"/>
    <w:uiPriority w:val="9"/>
    <w:rsid w:val="0099019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F050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5067"/>
    <w:rPr>
      <w:rFonts w:ascii="Calibri" w:hAnsi="Calibri"/>
      <w:szCs w:val="21"/>
    </w:rPr>
  </w:style>
  <w:style w:type="character" w:customStyle="1" w:styleId="Heading3Char">
    <w:name w:val="Heading 3 Char"/>
    <w:basedOn w:val="DefaultParagraphFont"/>
    <w:link w:val="Heading3"/>
    <w:uiPriority w:val="9"/>
    <w:rsid w:val="00FE37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37C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1E"/>
  </w:style>
  <w:style w:type="paragraph" w:styleId="Heading2">
    <w:name w:val="heading 2"/>
    <w:basedOn w:val="Normal"/>
    <w:next w:val="Normal"/>
    <w:link w:val="Heading2Char"/>
    <w:uiPriority w:val="9"/>
    <w:unhideWhenUsed/>
    <w:qFormat/>
    <w:rsid w:val="00990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7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37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5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72285"/>
    <w:rPr>
      <w:sz w:val="16"/>
      <w:szCs w:val="16"/>
    </w:rPr>
  </w:style>
  <w:style w:type="paragraph" w:styleId="CommentText">
    <w:name w:val="annotation text"/>
    <w:basedOn w:val="Normal"/>
    <w:link w:val="CommentTextChar"/>
    <w:uiPriority w:val="99"/>
    <w:semiHidden/>
    <w:unhideWhenUsed/>
    <w:rsid w:val="00272285"/>
    <w:pPr>
      <w:spacing w:line="240" w:lineRule="auto"/>
    </w:pPr>
    <w:rPr>
      <w:sz w:val="20"/>
      <w:szCs w:val="20"/>
    </w:rPr>
  </w:style>
  <w:style w:type="character" w:customStyle="1" w:styleId="CommentTextChar">
    <w:name w:val="Comment Text Char"/>
    <w:basedOn w:val="DefaultParagraphFont"/>
    <w:link w:val="CommentText"/>
    <w:uiPriority w:val="99"/>
    <w:semiHidden/>
    <w:rsid w:val="00272285"/>
    <w:rPr>
      <w:sz w:val="20"/>
      <w:szCs w:val="20"/>
    </w:rPr>
  </w:style>
  <w:style w:type="paragraph" w:styleId="CommentSubject">
    <w:name w:val="annotation subject"/>
    <w:basedOn w:val="CommentText"/>
    <w:next w:val="CommentText"/>
    <w:link w:val="CommentSubjectChar"/>
    <w:uiPriority w:val="99"/>
    <w:semiHidden/>
    <w:unhideWhenUsed/>
    <w:rsid w:val="00272285"/>
    <w:rPr>
      <w:b/>
      <w:bCs/>
    </w:rPr>
  </w:style>
  <w:style w:type="character" w:customStyle="1" w:styleId="CommentSubjectChar">
    <w:name w:val="Comment Subject Char"/>
    <w:basedOn w:val="CommentTextChar"/>
    <w:link w:val="CommentSubject"/>
    <w:uiPriority w:val="99"/>
    <w:semiHidden/>
    <w:rsid w:val="00272285"/>
    <w:rPr>
      <w:b/>
      <w:bCs/>
      <w:sz w:val="20"/>
      <w:szCs w:val="20"/>
    </w:rPr>
  </w:style>
  <w:style w:type="paragraph" w:styleId="BalloonText">
    <w:name w:val="Balloon Text"/>
    <w:basedOn w:val="Normal"/>
    <w:link w:val="BalloonTextChar"/>
    <w:uiPriority w:val="99"/>
    <w:semiHidden/>
    <w:unhideWhenUsed/>
    <w:rsid w:val="0027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85"/>
    <w:rPr>
      <w:rFonts w:ascii="Tahoma" w:hAnsi="Tahoma" w:cs="Tahoma"/>
      <w:sz w:val="16"/>
      <w:szCs w:val="16"/>
    </w:rPr>
  </w:style>
  <w:style w:type="character" w:customStyle="1" w:styleId="Heading2Char">
    <w:name w:val="Heading 2 Char"/>
    <w:basedOn w:val="DefaultParagraphFont"/>
    <w:link w:val="Heading2"/>
    <w:uiPriority w:val="9"/>
    <w:rsid w:val="0099019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F050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5067"/>
    <w:rPr>
      <w:rFonts w:ascii="Calibri" w:hAnsi="Calibri"/>
      <w:szCs w:val="21"/>
    </w:rPr>
  </w:style>
  <w:style w:type="character" w:customStyle="1" w:styleId="Heading3Char">
    <w:name w:val="Heading 3 Char"/>
    <w:basedOn w:val="DefaultParagraphFont"/>
    <w:link w:val="Heading3"/>
    <w:uiPriority w:val="9"/>
    <w:rsid w:val="00FE37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37C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1146</Words>
  <Characters>6537</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Torbjorn H. Sandvik</cp:lastModifiedBy>
  <cp:revision>9</cp:revision>
  <dcterms:created xsi:type="dcterms:W3CDTF">2016-11-17T21:32:00Z</dcterms:created>
  <dcterms:modified xsi:type="dcterms:W3CDTF">2016-11-21T17:40:00Z</dcterms:modified>
</cp:coreProperties>
</file>